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E87AEA" w14:textId="77777777" w:rsidR="008C12CC" w:rsidRDefault="00786EE1">
      <w:pPr>
        <w:pStyle w:val="GvdeMetni"/>
        <w:rPr>
          <w:rFonts w:ascii="Times New Roman"/>
          <w:sz w:val="20"/>
        </w:rPr>
      </w:pPr>
      <w:r>
        <w:rPr>
          <w:noProof/>
          <w:lang w:eastAsia="tr-TR"/>
        </w:rPr>
        <w:drawing>
          <wp:anchor distT="0" distB="0" distL="0" distR="0" simplePos="0" relativeHeight="15729664" behindDoc="0" locked="0" layoutInCell="1" allowOverlap="1" wp14:anchorId="7669B8BC" wp14:editId="50E0EED8">
            <wp:simplePos x="0" y="0"/>
            <wp:positionH relativeFrom="page">
              <wp:posOffset>763270</wp:posOffset>
            </wp:positionH>
            <wp:positionV relativeFrom="paragraph">
              <wp:posOffset>111125</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54125" cy="1254125"/>
                    </a:xfrm>
                    <a:prstGeom prst="rect">
                      <a:avLst/>
                    </a:prstGeom>
                  </pic:spPr>
                </pic:pic>
              </a:graphicData>
            </a:graphic>
          </wp:anchor>
        </w:drawing>
      </w:r>
    </w:p>
    <w:p w14:paraId="79C03281" w14:textId="77777777" w:rsidR="008C12CC" w:rsidRPr="00786EE1" w:rsidRDefault="008C12CC">
      <w:pPr>
        <w:pStyle w:val="GvdeMetni"/>
        <w:spacing w:before="10"/>
        <w:rPr>
          <w:rFonts w:ascii="Times New Roman"/>
          <w:sz w:val="60"/>
          <w:szCs w:val="60"/>
        </w:rPr>
      </w:pPr>
    </w:p>
    <w:p w14:paraId="5D5E7459" w14:textId="77777777" w:rsidR="008C12CC" w:rsidRDefault="00786EE1" w:rsidP="00786EE1">
      <w:pPr>
        <w:pStyle w:val="Balk1"/>
        <w:ind w:left="2378"/>
      </w:pPr>
      <w:r>
        <w:rPr>
          <w:sz w:val="60"/>
          <w:szCs w:val="60"/>
        </w:rPr>
        <w:t xml:space="preserve">  </w:t>
      </w:r>
      <w:r w:rsidRPr="00786EE1">
        <w:rPr>
          <w:sz w:val="60"/>
          <w:szCs w:val="60"/>
        </w:rPr>
        <w:t xml:space="preserve">TOROS </w:t>
      </w:r>
      <w:r w:rsidR="00340B58" w:rsidRPr="00786EE1">
        <w:rPr>
          <w:sz w:val="60"/>
          <w:szCs w:val="60"/>
        </w:rPr>
        <w:t>ÜNİVERSİTESİ</w:t>
      </w:r>
    </w:p>
    <w:p w14:paraId="0BA27358" w14:textId="77777777" w:rsidR="008C12CC" w:rsidRDefault="008C12CC" w:rsidP="00786EE1">
      <w:pPr>
        <w:pStyle w:val="GvdeMetni"/>
        <w:jc w:val="center"/>
        <w:rPr>
          <w:sz w:val="20"/>
        </w:rPr>
      </w:pPr>
    </w:p>
    <w:p w14:paraId="722FB7DB" w14:textId="77777777" w:rsidR="008C12CC" w:rsidRDefault="008C12CC">
      <w:pPr>
        <w:pStyle w:val="GvdeMetni"/>
        <w:rPr>
          <w:sz w:val="20"/>
        </w:rPr>
      </w:pPr>
    </w:p>
    <w:p w14:paraId="2BAD31F0" w14:textId="77777777" w:rsidR="008C12CC" w:rsidRDefault="008C12CC">
      <w:pPr>
        <w:pStyle w:val="GvdeMetni"/>
        <w:rPr>
          <w:sz w:val="20"/>
        </w:rPr>
      </w:pPr>
    </w:p>
    <w:p w14:paraId="2E6194E3" w14:textId="77777777" w:rsidR="008C12CC" w:rsidRDefault="008C12CC">
      <w:pPr>
        <w:pStyle w:val="GvdeMetni"/>
        <w:rPr>
          <w:sz w:val="20"/>
        </w:rPr>
      </w:pPr>
    </w:p>
    <w:p w14:paraId="709993FD" w14:textId="77777777" w:rsidR="008C12CC" w:rsidRDefault="008C12CC">
      <w:pPr>
        <w:pStyle w:val="GvdeMetni"/>
        <w:rPr>
          <w:sz w:val="20"/>
        </w:rPr>
      </w:pPr>
    </w:p>
    <w:p w14:paraId="4ECF54B5" w14:textId="77777777" w:rsidR="008C12CC" w:rsidRDefault="008C12CC">
      <w:pPr>
        <w:pStyle w:val="GvdeMetni"/>
        <w:rPr>
          <w:sz w:val="20"/>
        </w:rPr>
      </w:pPr>
    </w:p>
    <w:p w14:paraId="02F19114" w14:textId="77777777" w:rsidR="008C12CC" w:rsidRDefault="008C12CC">
      <w:pPr>
        <w:pStyle w:val="GvdeMetni"/>
        <w:rPr>
          <w:sz w:val="20"/>
        </w:rPr>
      </w:pPr>
    </w:p>
    <w:p w14:paraId="08576045" w14:textId="77777777" w:rsidR="008C12CC" w:rsidRDefault="008C12CC">
      <w:pPr>
        <w:pStyle w:val="GvdeMetni"/>
        <w:rPr>
          <w:sz w:val="20"/>
        </w:rPr>
      </w:pPr>
    </w:p>
    <w:p w14:paraId="1B14ECCB" w14:textId="77777777" w:rsidR="008C12CC" w:rsidRDefault="008C12CC">
      <w:pPr>
        <w:pStyle w:val="GvdeMetni"/>
        <w:rPr>
          <w:sz w:val="20"/>
        </w:rPr>
      </w:pPr>
    </w:p>
    <w:p w14:paraId="0CCCFB49" w14:textId="77777777" w:rsidR="008C12CC" w:rsidRDefault="008C12CC">
      <w:pPr>
        <w:pStyle w:val="GvdeMetni"/>
        <w:rPr>
          <w:sz w:val="20"/>
        </w:rPr>
      </w:pPr>
    </w:p>
    <w:p w14:paraId="2ED0D80E" w14:textId="77777777" w:rsidR="008C12CC" w:rsidRDefault="008C12CC">
      <w:pPr>
        <w:pStyle w:val="GvdeMetni"/>
        <w:rPr>
          <w:sz w:val="20"/>
        </w:rPr>
      </w:pPr>
    </w:p>
    <w:p w14:paraId="1CFD5995" w14:textId="77777777" w:rsidR="008C12CC" w:rsidRDefault="008C12CC">
      <w:pPr>
        <w:pStyle w:val="GvdeMetni"/>
        <w:rPr>
          <w:sz w:val="20"/>
        </w:rPr>
      </w:pPr>
    </w:p>
    <w:p w14:paraId="3E6265B5" w14:textId="77777777" w:rsidR="008C12CC" w:rsidRDefault="008C12CC">
      <w:pPr>
        <w:pStyle w:val="GvdeMetni"/>
        <w:rPr>
          <w:sz w:val="20"/>
        </w:rPr>
      </w:pPr>
    </w:p>
    <w:p w14:paraId="5FE4B844" w14:textId="77777777" w:rsidR="008C12CC" w:rsidRDefault="008C12CC">
      <w:pPr>
        <w:pStyle w:val="GvdeMetni"/>
        <w:rPr>
          <w:sz w:val="20"/>
        </w:rPr>
      </w:pPr>
    </w:p>
    <w:p w14:paraId="647DF340" w14:textId="77777777" w:rsidR="008C12CC" w:rsidRDefault="008C12CC">
      <w:pPr>
        <w:pStyle w:val="GvdeMetni"/>
        <w:rPr>
          <w:sz w:val="20"/>
        </w:rPr>
      </w:pPr>
    </w:p>
    <w:p w14:paraId="4EE9C354" w14:textId="77777777" w:rsidR="008C12CC" w:rsidRDefault="008C12CC">
      <w:pPr>
        <w:pStyle w:val="GvdeMetni"/>
        <w:rPr>
          <w:sz w:val="20"/>
        </w:rPr>
      </w:pPr>
    </w:p>
    <w:p w14:paraId="363BCA8A" w14:textId="5DF7A5FC" w:rsidR="008C12CC" w:rsidRDefault="008C12CC">
      <w:pPr>
        <w:pStyle w:val="GvdeMetni"/>
        <w:rPr>
          <w:sz w:val="20"/>
        </w:rPr>
      </w:pPr>
    </w:p>
    <w:p w14:paraId="2ED5EBB2" w14:textId="77777777" w:rsidR="008C12CC" w:rsidRDefault="008C12CC">
      <w:pPr>
        <w:pStyle w:val="GvdeMetni"/>
        <w:rPr>
          <w:sz w:val="20"/>
        </w:rPr>
      </w:pPr>
    </w:p>
    <w:p w14:paraId="5FBFE427" w14:textId="77777777" w:rsidR="008C12CC" w:rsidRDefault="008C12CC">
      <w:pPr>
        <w:pStyle w:val="GvdeMetni"/>
        <w:rPr>
          <w:sz w:val="20"/>
        </w:rPr>
      </w:pPr>
    </w:p>
    <w:p w14:paraId="5FA099DD" w14:textId="77777777" w:rsidR="008C12CC" w:rsidRPr="00786EE1" w:rsidRDefault="008C12CC">
      <w:pPr>
        <w:pStyle w:val="GvdeMetni"/>
        <w:rPr>
          <w:sz w:val="40"/>
          <w:szCs w:val="40"/>
        </w:rPr>
      </w:pPr>
    </w:p>
    <w:p w14:paraId="2F3B8A21" w14:textId="77777777" w:rsidR="008C12CC" w:rsidRPr="00786EE1" w:rsidRDefault="008C12CC">
      <w:pPr>
        <w:pStyle w:val="GvdeMetni"/>
        <w:rPr>
          <w:sz w:val="36"/>
          <w:szCs w:val="36"/>
        </w:rPr>
      </w:pPr>
    </w:p>
    <w:p w14:paraId="1A2EDB79" w14:textId="53867CE9" w:rsidR="008C12CC" w:rsidRPr="00786EE1" w:rsidRDefault="006D43CC" w:rsidP="006D43CC">
      <w:pPr>
        <w:spacing w:before="157"/>
        <w:ind w:left="196"/>
        <w:jc w:val="center"/>
        <w:rPr>
          <w:sz w:val="36"/>
          <w:szCs w:val="36"/>
        </w:rPr>
      </w:pPr>
      <w:r>
        <w:rPr>
          <w:sz w:val="36"/>
          <w:szCs w:val="36"/>
        </w:rPr>
        <w:t xml:space="preserve">MÜHENDİSLİK </w:t>
      </w:r>
      <w:r w:rsidR="00786EE1" w:rsidRPr="00786EE1">
        <w:rPr>
          <w:sz w:val="36"/>
          <w:szCs w:val="36"/>
        </w:rPr>
        <w:t>FAKÜLTESİ</w:t>
      </w:r>
    </w:p>
    <w:p w14:paraId="12A66F60" w14:textId="77777777" w:rsidR="008C12CC" w:rsidRPr="00786EE1" w:rsidRDefault="008C12CC">
      <w:pPr>
        <w:pStyle w:val="GvdeMetni"/>
        <w:rPr>
          <w:sz w:val="36"/>
          <w:szCs w:val="36"/>
        </w:rPr>
      </w:pPr>
    </w:p>
    <w:p w14:paraId="160B751E" w14:textId="77777777" w:rsidR="008C12CC" w:rsidRPr="00786EE1" w:rsidRDefault="008C12CC">
      <w:pPr>
        <w:pStyle w:val="GvdeMetni"/>
        <w:rPr>
          <w:sz w:val="36"/>
          <w:szCs w:val="36"/>
        </w:rPr>
      </w:pPr>
    </w:p>
    <w:p w14:paraId="5098BF10" w14:textId="77777777" w:rsidR="008C12CC" w:rsidRDefault="008C12CC">
      <w:pPr>
        <w:pStyle w:val="GvdeMetni"/>
        <w:rPr>
          <w:sz w:val="20"/>
        </w:rPr>
      </w:pPr>
    </w:p>
    <w:p w14:paraId="0EE6A760" w14:textId="77777777" w:rsidR="008C12CC" w:rsidRDefault="008C12CC">
      <w:pPr>
        <w:pStyle w:val="GvdeMetni"/>
        <w:rPr>
          <w:sz w:val="20"/>
        </w:rPr>
      </w:pPr>
    </w:p>
    <w:p w14:paraId="41AFCA31" w14:textId="77777777" w:rsidR="008C12CC" w:rsidRDefault="008C12CC" w:rsidP="00786EE1">
      <w:pPr>
        <w:pStyle w:val="GvdeMetni"/>
        <w:rPr>
          <w:sz w:val="20"/>
        </w:rPr>
      </w:pPr>
    </w:p>
    <w:p w14:paraId="0FEC9C1C" w14:textId="77777777" w:rsidR="008C12CC" w:rsidRDefault="009A0B9B">
      <w:pPr>
        <w:pStyle w:val="GvdeMetni"/>
        <w:spacing w:before="9"/>
        <w:rPr>
          <w:sz w:val="15"/>
        </w:rPr>
      </w:pPr>
      <w:r>
        <w:rPr>
          <w:noProof/>
          <w:lang w:eastAsia="tr-TR"/>
        </w:rPr>
        <mc:AlternateContent>
          <mc:Choice Requires="wps">
            <w:drawing>
              <wp:anchor distT="0" distB="0" distL="0" distR="0" simplePos="0" relativeHeight="487587840" behindDoc="1" locked="0" layoutInCell="1" allowOverlap="1" wp14:anchorId="6037B9B2" wp14:editId="54DBCAB6">
                <wp:simplePos x="0" y="0"/>
                <wp:positionH relativeFrom="page">
                  <wp:posOffset>1096010</wp:posOffset>
                </wp:positionH>
                <wp:positionV relativeFrom="paragraph">
                  <wp:posOffset>146685</wp:posOffset>
                </wp:positionV>
                <wp:extent cx="5284470" cy="38100"/>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97BCD56" id="Rectangle 14" o:spid="_x0000_s1026" style="position:absolute;margin-left:86.3pt;margin-top:11.55pt;width:416.1pt;height: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" fillcolor="#5b9bd4" stroked="f">
                <w10:wrap type="topAndBottom" anchorx="page"/>
              </v:rect>
            </w:pict>
          </mc:Fallback>
        </mc:AlternateContent>
      </w:r>
    </w:p>
    <w:p w14:paraId="032D9DA4" w14:textId="77777777" w:rsidR="008C12CC" w:rsidRDefault="008C12CC">
      <w:pPr>
        <w:pStyle w:val="GvdeMetni"/>
        <w:spacing w:before="7"/>
        <w:rPr>
          <w:sz w:val="14"/>
        </w:rPr>
      </w:pPr>
    </w:p>
    <w:p w14:paraId="08054A4A" w14:textId="77777777" w:rsidR="008C12CC" w:rsidRDefault="00340B58">
      <w:pPr>
        <w:pStyle w:val="Balk1"/>
      </w:pPr>
      <w:r>
        <w:t>DANIŞMA KURULU</w:t>
      </w:r>
      <w:r w:rsidR="00786EE1">
        <w:rPr>
          <w:spacing w:val="-8"/>
        </w:rPr>
        <w:t xml:space="preserve"> </w:t>
      </w:r>
      <w:r>
        <w:t>RAPORU</w:t>
      </w:r>
    </w:p>
    <w:p w14:paraId="4DFFA4B8" w14:textId="77777777" w:rsidR="008C12CC" w:rsidRDefault="009A0B9B">
      <w:pPr>
        <w:pStyle w:val="GvdeMetni"/>
        <w:spacing w:before="4"/>
        <w:rPr>
          <w:sz w:val="15"/>
        </w:rPr>
      </w:pPr>
      <w:r>
        <w:rPr>
          <w:noProof/>
          <w:lang w:eastAsia="tr-TR"/>
        </w:rPr>
        <mc:AlternateContent>
          <mc:Choice Requires="wps">
            <w:drawing>
              <wp:anchor distT="0" distB="0" distL="0" distR="0" simplePos="0" relativeHeight="487588352" behindDoc="1" locked="0" layoutInCell="1" allowOverlap="1" wp14:anchorId="0EFC9B49" wp14:editId="0BDDF9F8">
                <wp:simplePos x="0" y="0"/>
                <wp:positionH relativeFrom="page">
                  <wp:posOffset>1096010</wp:posOffset>
                </wp:positionH>
                <wp:positionV relativeFrom="paragraph">
                  <wp:posOffset>144145</wp:posOffset>
                </wp:positionV>
                <wp:extent cx="5284470" cy="38100"/>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9B317ED" id="Rectangle 13" o:spid="_x0000_s1026" style="position:absolute;margin-left:86.3pt;margin-top:11.35pt;width:416.1pt;height: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" fillcolor="#5b9bd4" stroked="f">
                <w10:wrap type="topAndBottom" anchorx="page"/>
              </v:rect>
            </w:pict>
          </mc:Fallback>
        </mc:AlternateContent>
      </w:r>
    </w:p>
    <w:p w14:paraId="635EFB47" w14:textId="77777777" w:rsidR="008C12CC" w:rsidRDefault="008C12CC">
      <w:pPr>
        <w:pStyle w:val="GvdeMetni"/>
        <w:rPr>
          <w:sz w:val="20"/>
        </w:rPr>
      </w:pPr>
    </w:p>
    <w:p w14:paraId="4DDAB88C" w14:textId="77777777" w:rsidR="008C12CC" w:rsidRDefault="008C12CC">
      <w:pPr>
        <w:pStyle w:val="GvdeMetni"/>
        <w:rPr>
          <w:sz w:val="20"/>
        </w:rPr>
      </w:pPr>
    </w:p>
    <w:p w14:paraId="5AE69FF6" w14:textId="77777777" w:rsidR="008C12CC" w:rsidRDefault="008C12CC">
      <w:pPr>
        <w:pStyle w:val="GvdeMetni"/>
        <w:rPr>
          <w:sz w:val="20"/>
        </w:rPr>
      </w:pPr>
    </w:p>
    <w:p w14:paraId="5C9376AF" w14:textId="77777777" w:rsidR="008C12CC" w:rsidRDefault="008C12CC">
      <w:pPr>
        <w:pStyle w:val="GvdeMetni"/>
        <w:rPr>
          <w:sz w:val="20"/>
        </w:rPr>
      </w:pPr>
    </w:p>
    <w:p w14:paraId="203CFB02" w14:textId="77777777" w:rsidR="008C12CC" w:rsidRDefault="008C12CC">
      <w:pPr>
        <w:pStyle w:val="GvdeMetni"/>
        <w:rPr>
          <w:sz w:val="20"/>
        </w:rPr>
      </w:pPr>
    </w:p>
    <w:p w14:paraId="5E7630A0" w14:textId="77777777" w:rsidR="008C12CC" w:rsidRDefault="008C12CC">
      <w:pPr>
        <w:pStyle w:val="GvdeMetni"/>
        <w:rPr>
          <w:sz w:val="20"/>
        </w:rPr>
      </w:pPr>
    </w:p>
    <w:p w14:paraId="77344D1A" w14:textId="77777777" w:rsidR="008C12CC" w:rsidRDefault="008C12CC">
      <w:pPr>
        <w:pStyle w:val="GvdeMetni"/>
        <w:rPr>
          <w:sz w:val="20"/>
        </w:rPr>
      </w:pPr>
    </w:p>
    <w:p w14:paraId="2C7EDCA0" w14:textId="77777777" w:rsidR="008C12CC" w:rsidRDefault="008C12CC">
      <w:pPr>
        <w:pStyle w:val="GvdeMetni"/>
        <w:rPr>
          <w:sz w:val="20"/>
        </w:rPr>
      </w:pPr>
      <w:bookmarkStart w:id="0" w:name="_GoBack"/>
      <w:bookmarkEnd w:id="0"/>
    </w:p>
    <w:p w14:paraId="19E2BB79" w14:textId="77777777" w:rsidR="008C12CC" w:rsidRDefault="008C12CC">
      <w:pPr>
        <w:pStyle w:val="GvdeMetni"/>
        <w:spacing w:before="4"/>
        <w:rPr>
          <w:sz w:val="21"/>
        </w:rPr>
      </w:pPr>
    </w:p>
    <w:p w14:paraId="2A3EC02A" w14:textId="6144A2C1" w:rsidR="008C12CC" w:rsidRDefault="00340B58">
      <w:pPr>
        <w:spacing w:line="834" w:lineRule="exact"/>
        <w:ind w:left="1344" w:right="1265"/>
        <w:jc w:val="center"/>
        <w:rPr>
          <w:sz w:val="72"/>
        </w:rPr>
      </w:pPr>
      <w:r>
        <w:rPr>
          <w:sz w:val="72"/>
        </w:rPr>
        <w:t>202</w:t>
      </w:r>
      <w:r w:rsidR="00A1435E">
        <w:rPr>
          <w:sz w:val="72"/>
        </w:rPr>
        <w:t>5</w:t>
      </w:r>
    </w:p>
    <w:p w14:paraId="445ECF5E" w14:textId="77777777" w:rsidR="008C12CC" w:rsidRDefault="008C12CC">
      <w:pPr>
        <w:spacing w:line="834" w:lineRule="exact"/>
        <w:jc w:val="center"/>
        <w:rPr>
          <w:sz w:val="72"/>
        </w:rPr>
        <w:sectPr w:rsidR="008C12CC" w:rsidSect="00B552FD">
          <w:footerReference w:type="default" r:id="rId8"/>
          <w:type w:val="continuous"/>
          <w:pgSz w:w="11910" w:h="16840"/>
          <w:pgMar w:top="1400" w:right="711" w:bottom="280" w:left="709" w:header="708" w:footer="708" w:gutter="0"/>
          <w:cols w:space="708"/>
        </w:sect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8"/>
        <w:gridCol w:w="6156"/>
      </w:tblGrid>
      <w:tr w:rsidR="008C12CC" w14:paraId="122B624A" w14:textId="77777777" w:rsidTr="00662901">
        <w:trPr>
          <w:trHeight w:hRule="exact" w:val="454"/>
        </w:trPr>
        <w:tc>
          <w:tcPr>
            <w:tcW w:w="2908" w:type="dxa"/>
          </w:tcPr>
          <w:p w14:paraId="04462743" w14:textId="77777777" w:rsidR="008C12CC" w:rsidRDefault="00340B58">
            <w:pPr>
              <w:pStyle w:val="TableParagraph"/>
              <w:spacing w:line="293" w:lineRule="exact"/>
              <w:ind w:left="110"/>
              <w:rPr>
                <w:b/>
                <w:sz w:val="24"/>
              </w:rPr>
            </w:pPr>
            <w:r>
              <w:rPr>
                <w:b/>
                <w:sz w:val="24"/>
              </w:rPr>
              <w:lastRenderedPageBreak/>
              <w:t>Kurulun Adı</w:t>
            </w:r>
          </w:p>
        </w:tc>
        <w:tc>
          <w:tcPr>
            <w:tcW w:w="6156" w:type="dxa"/>
          </w:tcPr>
          <w:p w14:paraId="125CEE37" w14:textId="77777777" w:rsidR="008C12CC" w:rsidRDefault="00786EE1">
            <w:pPr>
              <w:pStyle w:val="TableParagraph"/>
              <w:rPr>
                <w:rFonts w:ascii="Times New Roman"/>
                <w:sz w:val="24"/>
              </w:rPr>
            </w:pPr>
            <w:r>
              <w:rPr>
                <w:rFonts w:ascii="Times New Roman"/>
                <w:sz w:val="24"/>
              </w:rPr>
              <w:t>Dan</w:t>
            </w:r>
            <w:r>
              <w:rPr>
                <w:rFonts w:ascii="Times New Roman"/>
                <w:sz w:val="24"/>
              </w:rPr>
              <w:t>ış</w:t>
            </w:r>
            <w:r>
              <w:rPr>
                <w:rFonts w:ascii="Times New Roman"/>
                <w:sz w:val="24"/>
              </w:rPr>
              <w:t>ma Kurulu</w:t>
            </w:r>
          </w:p>
        </w:tc>
      </w:tr>
      <w:tr w:rsidR="008C12CC" w14:paraId="77B70AE4" w14:textId="77777777" w:rsidTr="00662901">
        <w:trPr>
          <w:trHeight w:val="454"/>
        </w:trPr>
        <w:tc>
          <w:tcPr>
            <w:tcW w:w="2908" w:type="dxa"/>
          </w:tcPr>
          <w:p w14:paraId="25666E1A" w14:textId="77777777" w:rsidR="008C12CC" w:rsidRDefault="00340B58">
            <w:pPr>
              <w:pStyle w:val="TableParagraph"/>
              <w:spacing w:line="290" w:lineRule="exact"/>
              <w:ind w:left="110"/>
              <w:rPr>
                <w:b/>
                <w:sz w:val="24"/>
              </w:rPr>
            </w:pPr>
            <w:r>
              <w:rPr>
                <w:b/>
                <w:sz w:val="24"/>
              </w:rPr>
              <w:t>Toplantı Tarihi</w:t>
            </w:r>
          </w:p>
        </w:tc>
        <w:tc>
          <w:tcPr>
            <w:tcW w:w="6156" w:type="dxa"/>
          </w:tcPr>
          <w:p w14:paraId="659A9E48" w14:textId="02674796" w:rsidR="008C12CC" w:rsidRDefault="00D85ECF">
            <w:pPr>
              <w:pStyle w:val="TableParagraph"/>
              <w:rPr>
                <w:rFonts w:ascii="Times New Roman"/>
                <w:sz w:val="24"/>
              </w:rPr>
            </w:pPr>
            <w:r>
              <w:rPr>
                <w:rFonts w:ascii="Times New Roman"/>
                <w:sz w:val="24"/>
              </w:rPr>
              <w:t>09</w:t>
            </w:r>
            <w:r w:rsidR="00524F99">
              <w:rPr>
                <w:rFonts w:ascii="Times New Roman"/>
                <w:sz w:val="24"/>
              </w:rPr>
              <w:t>.</w:t>
            </w:r>
            <w:r>
              <w:rPr>
                <w:rFonts w:ascii="Times New Roman"/>
                <w:sz w:val="24"/>
              </w:rPr>
              <w:t>01</w:t>
            </w:r>
            <w:r w:rsidR="00CC38DC" w:rsidRPr="00CC38DC">
              <w:rPr>
                <w:rFonts w:ascii="Times New Roman"/>
                <w:sz w:val="24"/>
              </w:rPr>
              <w:t>.202</w:t>
            </w:r>
            <w:r>
              <w:rPr>
                <w:rFonts w:ascii="Times New Roman"/>
                <w:sz w:val="24"/>
              </w:rPr>
              <w:t>5 saat:15.0</w:t>
            </w:r>
            <w:r w:rsidR="001B63D4">
              <w:rPr>
                <w:rFonts w:ascii="Times New Roman"/>
                <w:sz w:val="24"/>
              </w:rPr>
              <w:t>0</w:t>
            </w:r>
          </w:p>
        </w:tc>
      </w:tr>
      <w:tr w:rsidR="008C12CC" w14:paraId="055627C2" w14:textId="77777777" w:rsidTr="00662901">
        <w:trPr>
          <w:trHeight w:val="454"/>
        </w:trPr>
        <w:tc>
          <w:tcPr>
            <w:tcW w:w="2908" w:type="dxa"/>
          </w:tcPr>
          <w:p w14:paraId="4429CBC2" w14:textId="77777777" w:rsidR="008C12CC" w:rsidRDefault="00340B58">
            <w:pPr>
              <w:pStyle w:val="TableParagraph"/>
              <w:spacing w:line="290" w:lineRule="exact"/>
              <w:ind w:left="110"/>
              <w:rPr>
                <w:b/>
                <w:sz w:val="24"/>
              </w:rPr>
            </w:pPr>
            <w:r>
              <w:rPr>
                <w:b/>
                <w:sz w:val="24"/>
              </w:rPr>
              <w:t>Toplantının yapılış şekli</w:t>
            </w:r>
          </w:p>
        </w:tc>
        <w:tc>
          <w:tcPr>
            <w:tcW w:w="6156" w:type="dxa"/>
          </w:tcPr>
          <w:p w14:paraId="127A9FEE" w14:textId="723363A4" w:rsidR="008C12CC" w:rsidRDefault="00B56886">
            <w:pPr>
              <w:pStyle w:val="TableParagraph"/>
              <w:rPr>
                <w:rFonts w:ascii="Times New Roman"/>
                <w:sz w:val="24"/>
              </w:rPr>
            </w:pPr>
            <w:r>
              <w:rPr>
                <w:rFonts w:ascii="Times New Roman"/>
                <w:sz w:val="24"/>
              </w:rPr>
              <w:t>Ç</w:t>
            </w:r>
            <w:r>
              <w:rPr>
                <w:rFonts w:ascii="Times New Roman"/>
                <w:sz w:val="24"/>
              </w:rPr>
              <w:t xml:space="preserve">evrim </w:t>
            </w:r>
            <w:r>
              <w:rPr>
                <w:rFonts w:ascii="Times New Roman"/>
                <w:sz w:val="24"/>
              </w:rPr>
              <w:t>İç</w:t>
            </w:r>
            <w:r>
              <w:rPr>
                <w:rFonts w:ascii="Times New Roman"/>
                <w:sz w:val="24"/>
              </w:rPr>
              <w:t>i</w:t>
            </w:r>
            <w:r w:rsidR="006A5885">
              <w:rPr>
                <w:rFonts w:ascii="Times New Roman"/>
                <w:sz w:val="24"/>
              </w:rPr>
              <w:t xml:space="preserve"> -</w:t>
            </w:r>
            <w:r w:rsidR="006A5885" w:rsidRPr="006A5885">
              <w:t xml:space="preserve"> </w:t>
            </w:r>
            <w:hyperlink r:id="rId9" w:history="1">
              <w:r w:rsidR="00D90A14" w:rsidRPr="00762E47">
                <w:rPr>
                  <w:rStyle w:val="Kpr"/>
                  <w:rFonts w:ascii="Times New Roman"/>
                  <w:sz w:val="24"/>
                </w:rPr>
                <w:t>https://us06web.zoom.us/j/84552245261?pwd=yuJhJ9MmU0dnjhBcBJSdB1PNov2Dy5.1</w:t>
              </w:r>
            </w:hyperlink>
            <w:r w:rsidR="00D90A14">
              <w:rPr>
                <w:rFonts w:ascii="Times New Roman"/>
                <w:sz w:val="24"/>
              </w:rPr>
              <w:t xml:space="preserve"> </w:t>
            </w:r>
          </w:p>
        </w:tc>
      </w:tr>
    </w:tbl>
    <w:p w14:paraId="553FFD17" w14:textId="77777777" w:rsidR="008C12CC" w:rsidRDefault="008C12CC">
      <w:pPr>
        <w:pStyle w:val="GvdeMetni"/>
        <w:rPr>
          <w:sz w:val="20"/>
        </w:rPr>
      </w:pPr>
    </w:p>
    <w:p w14:paraId="12DD3D5D" w14:textId="77777777" w:rsidR="008C12CC" w:rsidRDefault="009A0B9B">
      <w:pPr>
        <w:pStyle w:val="GvdeMetni"/>
        <w:spacing w:before="10"/>
        <w:rPr>
          <w:sz w:val="18"/>
        </w:rPr>
      </w:pPr>
      <w:r>
        <w:rPr>
          <w:noProof/>
          <w:lang w:eastAsia="tr-TR"/>
        </w:rPr>
        <mc:AlternateContent>
          <mc:Choice Requires="wps">
            <w:drawing>
              <wp:anchor distT="0" distB="0" distL="0" distR="0" simplePos="0" relativeHeight="487589376" behindDoc="1" locked="0" layoutInCell="1" allowOverlap="1" wp14:anchorId="5DCB4648" wp14:editId="5A5411EB">
                <wp:simplePos x="0" y="0"/>
                <wp:positionH relativeFrom="page">
                  <wp:posOffset>843280</wp:posOffset>
                </wp:positionH>
                <wp:positionV relativeFrom="paragraph">
                  <wp:posOffset>170815</wp:posOffset>
                </wp:positionV>
                <wp:extent cx="5741670" cy="38100"/>
                <wp:effectExtent l="0" t="0" r="0"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14AFF00" id="Rectangle 12" o:spid="_x0000_s1026" style="position:absolute;margin-left:66.4pt;margin-top:13.45pt;width:452.1pt;height: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cgkAAIAANw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" fillcolor="#5b9bd4" stroked="f">
                <w10:wrap type="topAndBottom" anchorx="page"/>
              </v:rect>
            </w:pict>
          </mc:Fallback>
        </mc:AlternateContent>
      </w:r>
    </w:p>
    <w:p w14:paraId="4C87E2BD" w14:textId="77777777" w:rsidR="008C12CC" w:rsidRDefault="008C12CC">
      <w:pPr>
        <w:pStyle w:val="GvdeMetni"/>
        <w:spacing w:before="6"/>
        <w:rPr>
          <w:sz w:val="6"/>
        </w:rPr>
      </w:pPr>
    </w:p>
    <w:p w14:paraId="14125138" w14:textId="77777777" w:rsidR="008C12CC" w:rsidRDefault="00340B58" w:rsidP="00662901">
      <w:pPr>
        <w:pStyle w:val="Balk2"/>
        <w:spacing w:before="0"/>
        <w:ind w:left="1344" w:right="1472" w:firstLine="0"/>
        <w:jc w:val="center"/>
      </w:pPr>
      <w:r>
        <w:t>DANIŞMA KURULU ÜYLERİ</w:t>
      </w:r>
    </w:p>
    <w:p w14:paraId="1DC27BAE" w14:textId="77777777" w:rsidR="008C12CC" w:rsidRDefault="009A0B9B" w:rsidP="00662901">
      <w:pPr>
        <w:pStyle w:val="GvdeMetni"/>
        <w:rPr>
          <w:b/>
          <w:sz w:val="11"/>
        </w:rPr>
      </w:pPr>
      <w:r>
        <w:rPr>
          <w:noProof/>
          <w:lang w:eastAsia="tr-TR"/>
        </w:rPr>
        <mc:AlternateContent>
          <mc:Choice Requires="wps">
            <w:drawing>
              <wp:anchor distT="0" distB="0" distL="0" distR="0" simplePos="0" relativeHeight="487589888" behindDoc="1" locked="0" layoutInCell="1" allowOverlap="1" wp14:anchorId="66405570" wp14:editId="4D1A8733">
                <wp:simplePos x="0" y="0"/>
                <wp:positionH relativeFrom="page">
                  <wp:posOffset>843280</wp:posOffset>
                </wp:positionH>
                <wp:positionV relativeFrom="paragraph">
                  <wp:posOffset>116205</wp:posOffset>
                </wp:positionV>
                <wp:extent cx="5741670" cy="3810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08B6F36" id="Rectangle 11"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" fillcolor="#5b9bd4" stroked="f">
                <w10:wrap type="topAndBottom" anchorx="page"/>
              </v:rect>
            </w:pict>
          </mc:Fallback>
        </mc:AlternateContent>
      </w:r>
    </w:p>
    <w:p w14:paraId="490F8DBD" w14:textId="77777777" w:rsidR="008C12CC" w:rsidRDefault="008C12CC" w:rsidP="00662901">
      <w:pPr>
        <w:pStyle w:val="GvdeMetni"/>
        <w:rPr>
          <w:b/>
          <w:sz w:val="15"/>
        </w:rPr>
      </w:pPr>
    </w:p>
    <w:tbl>
      <w:tblPr>
        <w:tblStyle w:val="TableNormal"/>
        <w:tblW w:w="952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
        <w:gridCol w:w="3087"/>
        <w:gridCol w:w="4142"/>
        <w:gridCol w:w="2268"/>
      </w:tblGrid>
      <w:tr w:rsidR="008C12CC" w14:paraId="2D7FE1B1" w14:textId="77777777" w:rsidTr="00662901">
        <w:trPr>
          <w:trHeight w:hRule="exact" w:val="403"/>
        </w:trPr>
        <w:tc>
          <w:tcPr>
            <w:tcW w:w="27" w:type="dxa"/>
            <w:tcBorders>
              <w:top w:val="nil"/>
              <w:left w:val="nil"/>
              <w:bottom w:val="nil"/>
            </w:tcBorders>
          </w:tcPr>
          <w:p w14:paraId="74BD6918" w14:textId="77777777" w:rsidR="008C12CC" w:rsidRDefault="008C12CC" w:rsidP="00662901">
            <w:pPr>
              <w:pStyle w:val="TableParagraph"/>
              <w:rPr>
                <w:rFonts w:ascii="Times New Roman"/>
                <w:sz w:val="24"/>
              </w:rPr>
            </w:pPr>
          </w:p>
        </w:tc>
        <w:tc>
          <w:tcPr>
            <w:tcW w:w="3087" w:type="dxa"/>
            <w:vAlign w:val="center"/>
          </w:tcPr>
          <w:p w14:paraId="2175AAF7" w14:textId="77777777" w:rsidR="008C12CC" w:rsidRDefault="00340B58" w:rsidP="00662901">
            <w:pPr>
              <w:pStyle w:val="TableParagraph"/>
              <w:ind w:left="105"/>
              <w:rPr>
                <w:b/>
                <w:sz w:val="24"/>
              </w:rPr>
            </w:pPr>
            <w:r>
              <w:rPr>
                <w:b/>
                <w:sz w:val="24"/>
              </w:rPr>
              <w:t>Adı ve Soyadı</w:t>
            </w:r>
          </w:p>
        </w:tc>
        <w:tc>
          <w:tcPr>
            <w:tcW w:w="4142" w:type="dxa"/>
            <w:vAlign w:val="center"/>
          </w:tcPr>
          <w:p w14:paraId="3A2C9947" w14:textId="77777777" w:rsidR="008C12CC" w:rsidRDefault="00340B58" w:rsidP="00662901">
            <w:pPr>
              <w:pStyle w:val="TableParagraph"/>
              <w:ind w:left="104"/>
              <w:rPr>
                <w:b/>
                <w:sz w:val="24"/>
              </w:rPr>
            </w:pPr>
            <w:r>
              <w:rPr>
                <w:b/>
                <w:sz w:val="24"/>
              </w:rPr>
              <w:t>Kurumu</w:t>
            </w:r>
          </w:p>
        </w:tc>
        <w:tc>
          <w:tcPr>
            <w:tcW w:w="2268" w:type="dxa"/>
            <w:vAlign w:val="center"/>
          </w:tcPr>
          <w:p w14:paraId="5C010093" w14:textId="77777777" w:rsidR="008C12CC" w:rsidRDefault="00340B58" w:rsidP="00662901">
            <w:pPr>
              <w:pStyle w:val="TableParagraph"/>
              <w:ind w:left="104"/>
              <w:rPr>
                <w:b/>
                <w:sz w:val="24"/>
              </w:rPr>
            </w:pPr>
            <w:r>
              <w:rPr>
                <w:b/>
                <w:sz w:val="24"/>
              </w:rPr>
              <w:t>Görevi</w:t>
            </w:r>
          </w:p>
        </w:tc>
      </w:tr>
      <w:tr w:rsidR="006D43CC" w14:paraId="6EB294D7" w14:textId="77777777" w:rsidTr="00662901">
        <w:trPr>
          <w:trHeight w:val="271"/>
        </w:trPr>
        <w:tc>
          <w:tcPr>
            <w:tcW w:w="3114" w:type="dxa"/>
            <w:gridSpan w:val="2"/>
            <w:tcBorders>
              <w:left w:val="nil"/>
              <w:bottom w:val="single" w:sz="2" w:space="0" w:color="9CC2E4"/>
              <w:right w:val="single" w:sz="2" w:space="0" w:color="9CC2E4"/>
            </w:tcBorders>
            <w:shd w:val="clear" w:color="auto" w:fill="DEEAF6"/>
            <w:vAlign w:val="center"/>
          </w:tcPr>
          <w:p w14:paraId="1E02186C" w14:textId="1ED106B4" w:rsidR="006D43CC" w:rsidRPr="00B57200" w:rsidRDefault="006D43CC" w:rsidP="00BF0021">
            <w:pPr>
              <w:pStyle w:val="AralkYok"/>
              <w:rPr>
                <w:rFonts w:ascii="Times New Roman" w:hAnsi="Times New Roman" w:cs="Times New Roman"/>
                <w:sz w:val="24"/>
                <w:szCs w:val="24"/>
              </w:rPr>
            </w:pPr>
            <w:r w:rsidRPr="00B57200">
              <w:rPr>
                <w:rFonts w:ascii="Times New Roman" w:hAnsi="Times New Roman" w:cs="Times New Roman"/>
                <w:sz w:val="24"/>
                <w:szCs w:val="24"/>
              </w:rPr>
              <w:t>Prof. Dr. Adnan MAZMANOĞLU</w:t>
            </w:r>
          </w:p>
        </w:tc>
        <w:tc>
          <w:tcPr>
            <w:tcW w:w="4142" w:type="dxa"/>
            <w:tcBorders>
              <w:left w:val="single" w:sz="2" w:space="0" w:color="9CC2E4"/>
              <w:bottom w:val="single" w:sz="2" w:space="0" w:color="9CC2E4"/>
              <w:right w:val="single" w:sz="2" w:space="0" w:color="9CC2E4"/>
            </w:tcBorders>
            <w:shd w:val="clear" w:color="auto" w:fill="DEEAF6"/>
            <w:vAlign w:val="center"/>
          </w:tcPr>
          <w:p w14:paraId="5CB64546" w14:textId="31372112" w:rsidR="006D43CC" w:rsidRPr="00B57200" w:rsidRDefault="006D43CC" w:rsidP="00BF0021">
            <w:pPr>
              <w:rPr>
                <w:rFonts w:ascii="Times New Roman" w:hAnsi="Times New Roman" w:cs="Times New Roman"/>
                <w:sz w:val="24"/>
                <w:szCs w:val="24"/>
              </w:rPr>
            </w:pPr>
            <w:r w:rsidRPr="00B57200">
              <w:rPr>
                <w:rFonts w:ascii="Times New Roman" w:hAnsi="Times New Roman" w:cs="Times New Roman"/>
                <w:sz w:val="24"/>
                <w:szCs w:val="24"/>
              </w:rPr>
              <w:t>Mühendislik Fakültesi</w:t>
            </w:r>
          </w:p>
          <w:p w14:paraId="516FA7E6" w14:textId="1B6F1950" w:rsidR="006D43CC" w:rsidRPr="00B57200" w:rsidRDefault="009E60E2" w:rsidP="00BF0021">
            <w:pPr>
              <w:pStyle w:val="AralkYok"/>
              <w:rPr>
                <w:rFonts w:ascii="Times New Roman" w:hAnsi="Times New Roman" w:cs="Times New Roman"/>
                <w:sz w:val="24"/>
                <w:szCs w:val="24"/>
              </w:rPr>
            </w:pPr>
            <w:r>
              <w:rPr>
                <w:rFonts w:ascii="Times New Roman" w:hAnsi="Times New Roman" w:cs="Times New Roman"/>
                <w:sz w:val="24"/>
                <w:szCs w:val="24"/>
              </w:rPr>
              <w:t xml:space="preserve">Dekan </w:t>
            </w:r>
            <w:r w:rsidR="006D43CC" w:rsidRPr="00B57200">
              <w:rPr>
                <w:rFonts w:ascii="Times New Roman" w:hAnsi="Times New Roman" w:cs="Times New Roman"/>
                <w:sz w:val="24"/>
                <w:szCs w:val="24"/>
              </w:rPr>
              <w:t xml:space="preserve"> / Endüstri Müh. Bölüm Başkanı</w:t>
            </w:r>
          </w:p>
        </w:tc>
        <w:tc>
          <w:tcPr>
            <w:tcW w:w="2268" w:type="dxa"/>
            <w:tcBorders>
              <w:left w:val="single" w:sz="2" w:space="0" w:color="9CC2E4"/>
              <w:bottom w:val="single" w:sz="2" w:space="0" w:color="9CC2E4"/>
              <w:right w:val="nil"/>
            </w:tcBorders>
            <w:shd w:val="clear" w:color="auto" w:fill="DEEAF6"/>
            <w:vAlign w:val="center"/>
          </w:tcPr>
          <w:p w14:paraId="77E03087" w14:textId="3FD3D8E3" w:rsidR="006D43CC" w:rsidRPr="00B57200" w:rsidRDefault="006D43CC" w:rsidP="00BF0021">
            <w:pPr>
              <w:pStyle w:val="AralkYok"/>
              <w:rPr>
                <w:rFonts w:ascii="Times New Roman" w:hAnsi="Times New Roman" w:cs="Times New Roman"/>
                <w:sz w:val="24"/>
                <w:szCs w:val="24"/>
              </w:rPr>
            </w:pPr>
            <w:r w:rsidRPr="00B57200">
              <w:rPr>
                <w:rFonts w:ascii="Times New Roman" w:hAnsi="Times New Roman" w:cs="Times New Roman"/>
                <w:sz w:val="24"/>
                <w:szCs w:val="24"/>
              </w:rPr>
              <w:t>Fakülte /Bölüm Temsilcisi</w:t>
            </w:r>
          </w:p>
        </w:tc>
      </w:tr>
      <w:tr w:rsidR="006D43CC" w14:paraId="02E354B2" w14:textId="77777777" w:rsidTr="00662901">
        <w:trPr>
          <w:trHeight w:val="537"/>
        </w:trPr>
        <w:tc>
          <w:tcPr>
            <w:tcW w:w="3114" w:type="dxa"/>
            <w:gridSpan w:val="2"/>
            <w:tcBorders>
              <w:top w:val="single" w:sz="2" w:space="0" w:color="9CC2E4"/>
              <w:left w:val="nil"/>
              <w:bottom w:val="single" w:sz="2" w:space="0" w:color="9CC2E4"/>
              <w:right w:val="single" w:sz="2" w:space="0" w:color="9CC2E4"/>
            </w:tcBorders>
            <w:vAlign w:val="center"/>
          </w:tcPr>
          <w:p w14:paraId="5404E83A" w14:textId="67C6C7CF" w:rsidR="006D43CC" w:rsidRPr="00B57200" w:rsidRDefault="00207B56" w:rsidP="00BF0021">
            <w:pPr>
              <w:pStyle w:val="AralkYok"/>
              <w:rPr>
                <w:rFonts w:ascii="Times New Roman" w:hAnsi="Times New Roman" w:cs="Times New Roman"/>
                <w:sz w:val="24"/>
                <w:szCs w:val="24"/>
              </w:rPr>
            </w:pPr>
            <w:r w:rsidRPr="00B57200">
              <w:rPr>
                <w:rFonts w:ascii="Times New Roman" w:hAnsi="Times New Roman" w:cs="Times New Roman"/>
                <w:sz w:val="24"/>
                <w:szCs w:val="24"/>
              </w:rPr>
              <w:t>Doç. Dr. Ali Kemal HAVARE</w:t>
            </w:r>
          </w:p>
        </w:tc>
        <w:tc>
          <w:tcPr>
            <w:tcW w:w="4142" w:type="dxa"/>
            <w:tcBorders>
              <w:top w:val="single" w:sz="2" w:space="0" w:color="9CC2E4"/>
              <w:left w:val="single" w:sz="2" w:space="0" w:color="9CC2E4"/>
              <w:bottom w:val="single" w:sz="2" w:space="0" w:color="9CC2E4"/>
              <w:right w:val="single" w:sz="2" w:space="0" w:color="9CC2E4"/>
            </w:tcBorders>
            <w:vAlign w:val="center"/>
          </w:tcPr>
          <w:p w14:paraId="19A6B1C8" w14:textId="2AFC8542" w:rsidR="006D43CC" w:rsidRPr="00B57200" w:rsidRDefault="006D43CC" w:rsidP="00BF0021">
            <w:pPr>
              <w:rPr>
                <w:rFonts w:ascii="Times New Roman" w:hAnsi="Times New Roman" w:cs="Times New Roman"/>
                <w:sz w:val="24"/>
                <w:szCs w:val="24"/>
              </w:rPr>
            </w:pPr>
            <w:r w:rsidRPr="00B57200">
              <w:rPr>
                <w:rFonts w:ascii="Times New Roman" w:hAnsi="Times New Roman" w:cs="Times New Roman"/>
                <w:sz w:val="24"/>
                <w:szCs w:val="24"/>
              </w:rPr>
              <w:t>Mühendislik Fakültesi</w:t>
            </w:r>
          </w:p>
          <w:p w14:paraId="5B4DD71B" w14:textId="2AFEFD41" w:rsidR="006D43CC" w:rsidRPr="00B57200" w:rsidRDefault="006D43CC" w:rsidP="00BF0021">
            <w:pPr>
              <w:pStyle w:val="AralkYok"/>
              <w:rPr>
                <w:rFonts w:ascii="Times New Roman" w:hAnsi="Times New Roman" w:cs="Times New Roman"/>
                <w:sz w:val="24"/>
                <w:szCs w:val="24"/>
              </w:rPr>
            </w:pPr>
            <w:r w:rsidRPr="00B57200">
              <w:rPr>
                <w:rFonts w:ascii="Times New Roman" w:hAnsi="Times New Roman" w:cs="Times New Roman"/>
                <w:sz w:val="24"/>
                <w:szCs w:val="24"/>
              </w:rPr>
              <w:t>Elektrik-Elektronik Müh. Bölüm Bşk.</w:t>
            </w:r>
          </w:p>
        </w:tc>
        <w:tc>
          <w:tcPr>
            <w:tcW w:w="2268" w:type="dxa"/>
            <w:tcBorders>
              <w:top w:val="single" w:sz="2" w:space="0" w:color="9CC2E4"/>
              <w:left w:val="single" w:sz="2" w:space="0" w:color="9CC2E4"/>
              <w:bottom w:val="single" w:sz="2" w:space="0" w:color="9CC2E4"/>
              <w:right w:val="nil"/>
            </w:tcBorders>
            <w:vAlign w:val="center"/>
          </w:tcPr>
          <w:p w14:paraId="5441FF13" w14:textId="1173028F" w:rsidR="006D43CC" w:rsidRPr="00B57200" w:rsidRDefault="006D43CC" w:rsidP="00BF0021">
            <w:pPr>
              <w:pStyle w:val="AralkYok"/>
              <w:rPr>
                <w:rFonts w:ascii="Times New Roman" w:hAnsi="Times New Roman" w:cs="Times New Roman"/>
                <w:sz w:val="24"/>
                <w:szCs w:val="24"/>
              </w:rPr>
            </w:pPr>
            <w:r w:rsidRPr="00B57200">
              <w:rPr>
                <w:rFonts w:ascii="Times New Roman" w:hAnsi="Times New Roman" w:cs="Times New Roman"/>
                <w:sz w:val="24"/>
                <w:szCs w:val="24"/>
              </w:rPr>
              <w:t>Bölüm Temsilcisi</w:t>
            </w:r>
          </w:p>
        </w:tc>
      </w:tr>
      <w:tr w:rsidR="006D43CC" w14:paraId="4AC731A5" w14:textId="77777777" w:rsidTr="00662901">
        <w:trPr>
          <w:trHeight w:val="160"/>
        </w:trPr>
        <w:tc>
          <w:tcPr>
            <w:tcW w:w="3114" w:type="dxa"/>
            <w:gridSpan w:val="2"/>
            <w:tcBorders>
              <w:top w:val="single" w:sz="2" w:space="0" w:color="9CC2E4"/>
              <w:left w:val="nil"/>
              <w:bottom w:val="single" w:sz="2" w:space="0" w:color="9CC2E4"/>
              <w:right w:val="single" w:sz="2" w:space="0" w:color="9CC2E4"/>
            </w:tcBorders>
            <w:shd w:val="clear" w:color="auto" w:fill="DEEAF6"/>
            <w:vAlign w:val="center"/>
          </w:tcPr>
          <w:p w14:paraId="6634ED81" w14:textId="2288A6C1" w:rsidR="006D43CC" w:rsidRPr="00B57200" w:rsidRDefault="006D43CC" w:rsidP="00BF0021">
            <w:pPr>
              <w:pStyle w:val="AralkYok"/>
              <w:rPr>
                <w:rFonts w:ascii="Times New Roman" w:hAnsi="Times New Roman" w:cs="Times New Roman"/>
                <w:sz w:val="24"/>
                <w:szCs w:val="24"/>
              </w:rPr>
            </w:pPr>
            <w:r w:rsidRPr="00B57200">
              <w:rPr>
                <w:rFonts w:ascii="Times New Roman" w:hAnsi="Times New Roman" w:cs="Times New Roman"/>
                <w:sz w:val="24"/>
                <w:szCs w:val="24"/>
              </w:rPr>
              <w:t>Prof. Dr. Mehmet ÇAKIROĞLU</w:t>
            </w:r>
          </w:p>
        </w:tc>
        <w:tc>
          <w:tcPr>
            <w:tcW w:w="4142" w:type="dxa"/>
            <w:tcBorders>
              <w:top w:val="single" w:sz="2" w:space="0" w:color="9CC2E4"/>
              <w:left w:val="single" w:sz="2" w:space="0" w:color="9CC2E4"/>
              <w:bottom w:val="single" w:sz="2" w:space="0" w:color="9CC2E4"/>
              <w:right w:val="single" w:sz="2" w:space="0" w:color="9CC2E4"/>
            </w:tcBorders>
            <w:shd w:val="clear" w:color="auto" w:fill="DEEAF6"/>
            <w:vAlign w:val="center"/>
          </w:tcPr>
          <w:p w14:paraId="01444511" w14:textId="34910706" w:rsidR="006D43CC" w:rsidRPr="00B57200" w:rsidRDefault="006D43CC" w:rsidP="00BF0021">
            <w:pPr>
              <w:rPr>
                <w:rFonts w:ascii="Times New Roman" w:hAnsi="Times New Roman" w:cs="Times New Roman"/>
                <w:sz w:val="24"/>
                <w:szCs w:val="24"/>
              </w:rPr>
            </w:pPr>
            <w:r w:rsidRPr="00B57200">
              <w:rPr>
                <w:rFonts w:ascii="Times New Roman" w:hAnsi="Times New Roman" w:cs="Times New Roman"/>
                <w:sz w:val="24"/>
                <w:szCs w:val="24"/>
              </w:rPr>
              <w:t>Mühendislik Fakültesi</w:t>
            </w:r>
          </w:p>
          <w:p w14:paraId="17885A97" w14:textId="331A41F7" w:rsidR="006D43CC" w:rsidRPr="00B57200" w:rsidRDefault="006D43CC" w:rsidP="00BF0021">
            <w:pPr>
              <w:pStyle w:val="AralkYok"/>
              <w:rPr>
                <w:rFonts w:ascii="Times New Roman" w:hAnsi="Times New Roman" w:cs="Times New Roman"/>
                <w:sz w:val="24"/>
                <w:szCs w:val="24"/>
              </w:rPr>
            </w:pPr>
            <w:r w:rsidRPr="00B57200">
              <w:rPr>
                <w:rFonts w:ascii="Times New Roman" w:hAnsi="Times New Roman" w:cs="Times New Roman"/>
                <w:sz w:val="24"/>
                <w:szCs w:val="24"/>
              </w:rPr>
              <w:t>İnşaat Mühendisliği Bölüm Bşk.</w:t>
            </w:r>
          </w:p>
        </w:tc>
        <w:tc>
          <w:tcPr>
            <w:tcW w:w="2268" w:type="dxa"/>
            <w:tcBorders>
              <w:top w:val="single" w:sz="2" w:space="0" w:color="9CC2E4"/>
              <w:left w:val="single" w:sz="2" w:space="0" w:color="9CC2E4"/>
              <w:bottom w:val="single" w:sz="2" w:space="0" w:color="9CC2E4"/>
              <w:right w:val="nil"/>
            </w:tcBorders>
            <w:shd w:val="clear" w:color="auto" w:fill="DEEAF6"/>
            <w:vAlign w:val="center"/>
          </w:tcPr>
          <w:p w14:paraId="00D371F3" w14:textId="64B923ED" w:rsidR="006D43CC" w:rsidRPr="00B57200" w:rsidRDefault="006D43CC" w:rsidP="00BF0021">
            <w:pPr>
              <w:pStyle w:val="AralkYok"/>
              <w:rPr>
                <w:rFonts w:ascii="Times New Roman" w:hAnsi="Times New Roman" w:cs="Times New Roman"/>
                <w:sz w:val="24"/>
                <w:szCs w:val="24"/>
              </w:rPr>
            </w:pPr>
            <w:r w:rsidRPr="00B57200">
              <w:rPr>
                <w:rFonts w:ascii="Times New Roman" w:hAnsi="Times New Roman" w:cs="Times New Roman"/>
                <w:sz w:val="24"/>
                <w:szCs w:val="24"/>
              </w:rPr>
              <w:t>Bölüm Temsilcisi</w:t>
            </w:r>
          </w:p>
        </w:tc>
      </w:tr>
      <w:tr w:rsidR="006D43CC" w14:paraId="68AE4018" w14:textId="77777777" w:rsidTr="00662901">
        <w:trPr>
          <w:trHeight w:val="178"/>
        </w:trPr>
        <w:tc>
          <w:tcPr>
            <w:tcW w:w="3114" w:type="dxa"/>
            <w:gridSpan w:val="2"/>
            <w:tcBorders>
              <w:top w:val="single" w:sz="2" w:space="0" w:color="9CC2E4"/>
              <w:left w:val="nil"/>
              <w:bottom w:val="single" w:sz="2" w:space="0" w:color="9CC2E4"/>
              <w:right w:val="single" w:sz="2" w:space="0" w:color="9CC2E4"/>
            </w:tcBorders>
            <w:vAlign w:val="center"/>
          </w:tcPr>
          <w:p w14:paraId="56C873E3" w14:textId="0BB6F1E6" w:rsidR="006D43CC" w:rsidRPr="00B57200" w:rsidRDefault="006D43CC" w:rsidP="00BF0021">
            <w:pPr>
              <w:pStyle w:val="AralkYok"/>
              <w:rPr>
                <w:rFonts w:ascii="Times New Roman" w:hAnsi="Times New Roman" w:cs="Times New Roman"/>
                <w:sz w:val="24"/>
                <w:szCs w:val="24"/>
              </w:rPr>
            </w:pPr>
            <w:r w:rsidRPr="00B57200">
              <w:rPr>
                <w:rFonts w:ascii="Times New Roman" w:hAnsi="Times New Roman" w:cs="Times New Roman"/>
                <w:sz w:val="24"/>
                <w:szCs w:val="24"/>
              </w:rPr>
              <w:t>Dr. Öğr. Ü. Mehmet Ali AKTAŞ</w:t>
            </w:r>
          </w:p>
        </w:tc>
        <w:tc>
          <w:tcPr>
            <w:tcW w:w="4142" w:type="dxa"/>
            <w:tcBorders>
              <w:top w:val="single" w:sz="2" w:space="0" w:color="9CC2E4"/>
              <w:left w:val="single" w:sz="2" w:space="0" w:color="9CC2E4"/>
              <w:bottom w:val="single" w:sz="2" w:space="0" w:color="9CC2E4"/>
              <w:right w:val="single" w:sz="2" w:space="0" w:color="9CC2E4"/>
            </w:tcBorders>
            <w:vAlign w:val="center"/>
          </w:tcPr>
          <w:p w14:paraId="0C1A687B" w14:textId="3AC7470C" w:rsidR="006D43CC" w:rsidRPr="00B57200" w:rsidRDefault="006D43CC" w:rsidP="00BF0021">
            <w:pPr>
              <w:rPr>
                <w:rFonts w:ascii="Times New Roman" w:hAnsi="Times New Roman" w:cs="Times New Roman"/>
                <w:sz w:val="24"/>
                <w:szCs w:val="24"/>
              </w:rPr>
            </w:pPr>
            <w:r w:rsidRPr="00B57200">
              <w:rPr>
                <w:rFonts w:ascii="Times New Roman" w:hAnsi="Times New Roman" w:cs="Times New Roman"/>
                <w:sz w:val="24"/>
                <w:szCs w:val="24"/>
              </w:rPr>
              <w:t>Mühendislik Fakültesi</w:t>
            </w:r>
          </w:p>
          <w:p w14:paraId="6312B4D0" w14:textId="6C26E536" w:rsidR="006D43CC" w:rsidRPr="00B57200" w:rsidRDefault="006D43CC" w:rsidP="00BF0021">
            <w:pPr>
              <w:pStyle w:val="AralkYok"/>
              <w:rPr>
                <w:rFonts w:ascii="Times New Roman" w:hAnsi="Times New Roman" w:cs="Times New Roman"/>
                <w:sz w:val="24"/>
                <w:szCs w:val="24"/>
              </w:rPr>
            </w:pPr>
            <w:r w:rsidRPr="00B57200">
              <w:rPr>
                <w:rFonts w:ascii="Times New Roman" w:hAnsi="Times New Roman" w:cs="Times New Roman"/>
                <w:sz w:val="24"/>
                <w:szCs w:val="24"/>
              </w:rPr>
              <w:t>Bilgisayar ve Yaz. Müh. Bölüm Bşk.</w:t>
            </w:r>
          </w:p>
        </w:tc>
        <w:tc>
          <w:tcPr>
            <w:tcW w:w="2268" w:type="dxa"/>
            <w:tcBorders>
              <w:top w:val="single" w:sz="2" w:space="0" w:color="9CC2E4"/>
              <w:left w:val="single" w:sz="2" w:space="0" w:color="9CC2E4"/>
              <w:bottom w:val="single" w:sz="2" w:space="0" w:color="9CC2E4"/>
              <w:right w:val="nil"/>
            </w:tcBorders>
            <w:vAlign w:val="center"/>
          </w:tcPr>
          <w:p w14:paraId="69A48C7B" w14:textId="2B34411A" w:rsidR="006D43CC" w:rsidRPr="00B57200" w:rsidRDefault="006D43CC" w:rsidP="00BF0021">
            <w:pPr>
              <w:pStyle w:val="AralkYok"/>
              <w:rPr>
                <w:rFonts w:ascii="Times New Roman" w:hAnsi="Times New Roman" w:cs="Times New Roman"/>
                <w:sz w:val="24"/>
                <w:szCs w:val="24"/>
              </w:rPr>
            </w:pPr>
            <w:r w:rsidRPr="00B57200">
              <w:rPr>
                <w:rFonts w:ascii="Times New Roman" w:hAnsi="Times New Roman" w:cs="Times New Roman"/>
                <w:sz w:val="24"/>
                <w:szCs w:val="24"/>
              </w:rPr>
              <w:t>Bölüm Temsilcisi</w:t>
            </w:r>
          </w:p>
        </w:tc>
      </w:tr>
      <w:tr w:rsidR="00A73076" w14:paraId="2D4DD173" w14:textId="77777777" w:rsidTr="00662901">
        <w:trPr>
          <w:trHeight w:val="178"/>
        </w:trPr>
        <w:tc>
          <w:tcPr>
            <w:tcW w:w="3114" w:type="dxa"/>
            <w:gridSpan w:val="2"/>
            <w:tcBorders>
              <w:top w:val="single" w:sz="2" w:space="0" w:color="9CC2E4"/>
              <w:left w:val="nil"/>
              <w:bottom w:val="single" w:sz="2" w:space="0" w:color="9CC2E4"/>
              <w:right w:val="single" w:sz="2" w:space="0" w:color="9CC2E4"/>
            </w:tcBorders>
            <w:vAlign w:val="center"/>
          </w:tcPr>
          <w:p w14:paraId="74E46F0E" w14:textId="5F3E4FBE" w:rsidR="00A73076" w:rsidRPr="00B57200" w:rsidRDefault="00A73076" w:rsidP="00BF0021">
            <w:pPr>
              <w:pStyle w:val="AralkYok"/>
              <w:rPr>
                <w:rFonts w:ascii="Times New Roman" w:hAnsi="Times New Roman" w:cs="Times New Roman"/>
                <w:sz w:val="24"/>
                <w:szCs w:val="24"/>
              </w:rPr>
            </w:pPr>
            <w:r>
              <w:rPr>
                <w:rFonts w:ascii="Times New Roman" w:hAnsi="Times New Roman" w:cs="Times New Roman"/>
                <w:sz w:val="24"/>
                <w:szCs w:val="24"/>
              </w:rPr>
              <w:t>Dr. Öğr. Üyesi Cevher AK</w:t>
            </w:r>
          </w:p>
        </w:tc>
        <w:tc>
          <w:tcPr>
            <w:tcW w:w="4142" w:type="dxa"/>
            <w:tcBorders>
              <w:top w:val="single" w:sz="2" w:space="0" w:color="9CC2E4"/>
              <w:left w:val="single" w:sz="2" w:space="0" w:color="9CC2E4"/>
              <w:bottom w:val="single" w:sz="2" w:space="0" w:color="9CC2E4"/>
              <w:right w:val="single" w:sz="2" w:space="0" w:color="9CC2E4"/>
            </w:tcBorders>
            <w:vAlign w:val="center"/>
          </w:tcPr>
          <w:p w14:paraId="7A856671" w14:textId="3788BDA3" w:rsidR="00A73076" w:rsidRPr="00B57200" w:rsidRDefault="00A73076" w:rsidP="00BF0021">
            <w:pPr>
              <w:rPr>
                <w:rFonts w:ascii="Times New Roman" w:hAnsi="Times New Roman" w:cs="Times New Roman"/>
                <w:sz w:val="24"/>
                <w:szCs w:val="24"/>
              </w:rPr>
            </w:pPr>
            <w:r>
              <w:rPr>
                <w:rFonts w:ascii="Times New Roman" w:hAnsi="Times New Roman" w:cs="Times New Roman"/>
                <w:sz w:val="24"/>
                <w:szCs w:val="24"/>
              </w:rPr>
              <w:t>Dekan Yardımcısı</w:t>
            </w:r>
          </w:p>
        </w:tc>
        <w:tc>
          <w:tcPr>
            <w:tcW w:w="2268" w:type="dxa"/>
            <w:tcBorders>
              <w:top w:val="single" w:sz="2" w:space="0" w:color="9CC2E4"/>
              <w:left w:val="single" w:sz="2" w:space="0" w:color="9CC2E4"/>
              <w:bottom w:val="single" w:sz="2" w:space="0" w:color="9CC2E4"/>
              <w:right w:val="nil"/>
            </w:tcBorders>
            <w:vAlign w:val="center"/>
          </w:tcPr>
          <w:p w14:paraId="6AB7EEB7" w14:textId="111F86D9" w:rsidR="00A73076" w:rsidRPr="00B57200" w:rsidRDefault="00A73076" w:rsidP="00BF0021">
            <w:pPr>
              <w:pStyle w:val="AralkYok"/>
              <w:rPr>
                <w:rFonts w:ascii="Times New Roman" w:hAnsi="Times New Roman" w:cs="Times New Roman"/>
                <w:sz w:val="24"/>
                <w:szCs w:val="24"/>
              </w:rPr>
            </w:pPr>
            <w:r>
              <w:rPr>
                <w:rFonts w:ascii="Times New Roman" w:hAnsi="Times New Roman" w:cs="Times New Roman"/>
                <w:sz w:val="24"/>
                <w:szCs w:val="24"/>
              </w:rPr>
              <w:t>Fakülte Temsilcisi</w:t>
            </w:r>
          </w:p>
        </w:tc>
      </w:tr>
      <w:tr w:rsidR="00A73076" w14:paraId="665C7909" w14:textId="77777777" w:rsidTr="00662901">
        <w:trPr>
          <w:trHeight w:val="178"/>
        </w:trPr>
        <w:tc>
          <w:tcPr>
            <w:tcW w:w="3114" w:type="dxa"/>
            <w:gridSpan w:val="2"/>
            <w:tcBorders>
              <w:top w:val="single" w:sz="2" w:space="0" w:color="9CC2E4"/>
              <w:left w:val="nil"/>
              <w:bottom w:val="single" w:sz="2" w:space="0" w:color="9CC2E4"/>
              <w:right w:val="single" w:sz="2" w:space="0" w:color="9CC2E4"/>
            </w:tcBorders>
            <w:vAlign w:val="center"/>
          </w:tcPr>
          <w:p w14:paraId="549E9155" w14:textId="72F79EBE" w:rsidR="00A73076" w:rsidRPr="00B57200" w:rsidRDefault="00A73076" w:rsidP="00A73076">
            <w:pPr>
              <w:pStyle w:val="AralkYok"/>
              <w:rPr>
                <w:rFonts w:ascii="Times New Roman" w:hAnsi="Times New Roman" w:cs="Times New Roman"/>
                <w:sz w:val="24"/>
                <w:szCs w:val="24"/>
              </w:rPr>
            </w:pPr>
            <w:r>
              <w:rPr>
                <w:rFonts w:ascii="Times New Roman" w:hAnsi="Times New Roman" w:cs="Times New Roman"/>
                <w:sz w:val="24"/>
                <w:szCs w:val="24"/>
              </w:rPr>
              <w:t>Dr. Öğr. Üyesi Merve ÖZCAN</w:t>
            </w:r>
          </w:p>
        </w:tc>
        <w:tc>
          <w:tcPr>
            <w:tcW w:w="4142" w:type="dxa"/>
            <w:tcBorders>
              <w:top w:val="single" w:sz="2" w:space="0" w:color="9CC2E4"/>
              <w:left w:val="single" w:sz="2" w:space="0" w:color="9CC2E4"/>
              <w:bottom w:val="single" w:sz="2" w:space="0" w:color="9CC2E4"/>
              <w:right w:val="single" w:sz="2" w:space="0" w:color="9CC2E4"/>
            </w:tcBorders>
            <w:vAlign w:val="center"/>
          </w:tcPr>
          <w:p w14:paraId="623A4E35" w14:textId="7C170320" w:rsidR="00A73076" w:rsidRPr="00B57200" w:rsidRDefault="00A73076" w:rsidP="00A73076">
            <w:pPr>
              <w:rPr>
                <w:rFonts w:ascii="Times New Roman" w:hAnsi="Times New Roman" w:cs="Times New Roman"/>
                <w:sz w:val="24"/>
                <w:szCs w:val="24"/>
              </w:rPr>
            </w:pPr>
            <w:r>
              <w:rPr>
                <w:rFonts w:ascii="Times New Roman" w:hAnsi="Times New Roman" w:cs="Times New Roman"/>
                <w:sz w:val="24"/>
                <w:szCs w:val="24"/>
              </w:rPr>
              <w:t>Dekan Yardımcısı</w:t>
            </w:r>
          </w:p>
        </w:tc>
        <w:tc>
          <w:tcPr>
            <w:tcW w:w="2268" w:type="dxa"/>
            <w:tcBorders>
              <w:top w:val="single" w:sz="2" w:space="0" w:color="9CC2E4"/>
              <w:left w:val="single" w:sz="2" w:space="0" w:color="9CC2E4"/>
              <w:bottom w:val="single" w:sz="2" w:space="0" w:color="9CC2E4"/>
              <w:right w:val="nil"/>
            </w:tcBorders>
            <w:vAlign w:val="center"/>
          </w:tcPr>
          <w:p w14:paraId="71D72968" w14:textId="24DC2958" w:rsidR="00A73076" w:rsidRPr="00B57200" w:rsidRDefault="00A73076" w:rsidP="00A73076">
            <w:pPr>
              <w:pStyle w:val="AralkYok"/>
              <w:rPr>
                <w:rFonts w:ascii="Times New Roman" w:hAnsi="Times New Roman" w:cs="Times New Roman"/>
                <w:sz w:val="24"/>
                <w:szCs w:val="24"/>
              </w:rPr>
            </w:pPr>
            <w:r>
              <w:rPr>
                <w:rFonts w:ascii="Times New Roman" w:hAnsi="Times New Roman" w:cs="Times New Roman"/>
                <w:sz w:val="24"/>
                <w:szCs w:val="24"/>
              </w:rPr>
              <w:t>Fakülte Temsilcisi</w:t>
            </w:r>
          </w:p>
        </w:tc>
      </w:tr>
      <w:tr w:rsidR="00A73076" w14:paraId="323FD723" w14:textId="77777777" w:rsidTr="00662901">
        <w:trPr>
          <w:trHeight w:val="228"/>
        </w:trPr>
        <w:tc>
          <w:tcPr>
            <w:tcW w:w="3114" w:type="dxa"/>
            <w:gridSpan w:val="2"/>
            <w:tcBorders>
              <w:top w:val="single" w:sz="2" w:space="0" w:color="9CC2E4"/>
              <w:left w:val="nil"/>
              <w:bottom w:val="single" w:sz="2" w:space="0" w:color="9CC2E4"/>
              <w:right w:val="single" w:sz="2" w:space="0" w:color="9CC2E4"/>
            </w:tcBorders>
            <w:vAlign w:val="center"/>
          </w:tcPr>
          <w:p w14:paraId="03866C45" w14:textId="7A03209C" w:rsidR="00A73076" w:rsidRPr="00B57200" w:rsidRDefault="00A1435E" w:rsidP="00A73076">
            <w:pPr>
              <w:pStyle w:val="AralkYok"/>
              <w:rPr>
                <w:rFonts w:ascii="Times New Roman" w:hAnsi="Times New Roman" w:cs="Times New Roman"/>
                <w:sz w:val="24"/>
                <w:szCs w:val="24"/>
              </w:rPr>
            </w:pPr>
            <w:r w:rsidRPr="00A1435E">
              <w:rPr>
                <w:rFonts w:ascii="Times New Roman" w:hAnsi="Times New Roman" w:cs="Times New Roman"/>
                <w:sz w:val="24"/>
                <w:szCs w:val="24"/>
              </w:rPr>
              <w:t>Alkan ALKAYA</w:t>
            </w:r>
          </w:p>
        </w:tc>
        <w:tc>
          <w:tcPr>
            <w:tcW w:w="4142" w:type="dxa"/>
            <w:tcBorders>
              <w:top w:val="single" w:sz="2" w:space="0" w:color="9CC2E4"/>
              <w:left w:val="single" w:sz="2" w:space="0" w:color="9CC2E4"/>
              <w:bottom w:val="single" w:sz="2" w:space="0" w:color="9CC2E4"/>
              <w:right w:val="single" w:sz="2" w:space="0" w:color="9CC2E4"/>
            </w:tcBorders>
            <w:vAlign w:val="center"/>
          </w:tcPr>
          <w:p w14:paraId="56F441AC" w14:textId="3C667614" w:rsidR="00A73076" w:rsidRPr="00B57200" w:rsidRDefault="00A73076" w:rsidP="00A1435E">
            <w:pPr>
              <w:pStyle w:val="AralkYok"/>
              <w:rPr>
                <w:rFonts w:ascii="Times New Roman" w:hAnsi="Times New Roman" w:cs="Times New Roman"/>
                <w:sz w:val="24"/>
                <w:szCs w:val="24"/>
              </w:rPr>
            </w:pPr>
            <w:r w:rsidRPr="00B57200">
              <w:rPr>
                <w:rFonts w:ascii="Times New Roman" w:hAnsi="Times New Roman" w:cs="Times New Roman"/>
                <w:sz w:val="24"/>
                <w:szCs w:val="24"/>
              </w:rPr>
              <w:t>Elektrik Mühendisleri Odası Mersin Şubesi</w:t>
            </w:r>
            <w:r>
              <w:rPr>
                <w:rFonts w:ascii="Times New Roman" w:hAnsi="Times New Roman" w:cs="Times New Roman"/>
                <w:sz w:val="24"/>
                <w:szCs w:val="24"/>
              </w:rPr>
              <w:t xml:space="preserve">- </w:t>
            </w:r>
            <w:r w:rsidR="001A05EB">
              <w:rPr>
                <w:rFonts w:ascii="Times New Roman" w:hAnsi="Times New Roman" w:cs="Times New Roman"/>
                <w:sz w:val="24"/>
                <w:szCs w:val="24"/>
              </w:rPr>
              <w:t xml:space="preserve">Yönetim Kurulu </w:t>
            </w:r>
            <w:r w:rsidR="00A1435E">
              <w:rPr>
                <w:rFonts w:ascii="Times New Roman" w:hAnsi="Times New Roman" w:cs="Times New Roman"/>
                <w:sz w:val="24"/>
                <w:szCs w:val="24"/>
              </w:rPr>
              <w:t>Başkanı</w:t>
            </w:r>
          </w:p>
        </w:tc>
        <w:tc>
          <w:tcPr>
            <w:tcW w:w="2268" w:type="dxa"/>
            <w:tcBorders>
              <w:top w:val="single" w:sz="2" w:space="0" w:color="9CC2E4"/>
              <w:left w:val="single" w:sz="2" w:space="0" w:color="9CC2E4"/>
              <w:bottom w:val="single" w:sz="2" w:space="0" w:color="9CC2E4"/>
              <w:right w:val="nil"/>
            </w:tcBorders>
            <w:vAlign w:val="center"/>
          </w:tcPr>
          <w:p w14:paraId="4C88AC1E" w14:textId="611BB9AA"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Sektör Temsilcisi</w:t>
            </w:r>
          </w:p>
        </w:tc>
      </w:tr>
      <w:tr w:rsidR="00A73076" w14:paraId="64ED10FB" w14:textId="77777777" w:rsidTr="00662901">
        <w:trPr>
          <w:trHeight w:val="246"/>
        </w:trPr>
        <w:tc>
          <w:tcPr>
            <w:tcW w:w="3114" w:type="dxa"/>
            <w:gridSpan w:val="2"/>
            <w:tcBorders>
              <w:top w:val="single" w:sz="2" w:space="0" w:color="9CC2E4"/>
              <w:left w:val="nil"/>
              <w:bottom w:val="single" w:sz="2" w:space="0" w:color="9CC2E4"/>
              <w:right w:val="single" w:sz="2" w:space="0" w:color="9CC2E4"/>
            </w:tcBorders>
            <w:shd w:val="clear" w:color="auto" w:fill="DEEAF6"/>
            <w:vAlign w:val="center"/>
          </w:tcPr>
          <w:p w14:paraId="562D2431" w14:textId="3FBD3C80" w:rsidR="00A73076" w:rsidRPr="00B57200" w:rsidRDefault="00A1435E" w:rsidP="00A73076">
            <w:pPr>
              <w:pStyle w:val="AralkYok"/>
              <w:rPr>
                <w:rFonts w:ascii="Times New Roman" w:hAnsi="Times New Roman" w:cs="Times New Roman"/>
                <w:sz w:val="24"/>
                <w:szCs w:val="24"/>
              </w:rPr>
            </w:pPr>
            <w:r>
              <w:rPr>
                <w:rFonts w:ascii="Times New Roman" w:hAnsi="Times New Roman" w:cs="Times New Roman"/>
                <w:sz w:val="24"/>
                <w:szCs w:val="24"/>
              </w:rPr>
              <w:t>Ayşe Gamze GÜRZ</w:t>
            </w:r>
          </w:p>
        </w:tc>
        <w:tc>
          <w:tcPr>
            <w:tcW w:w="4142" w:type="dxa"/>
            <w:tcBorders>
              <w:top w:val="single" w:sz="2" w:space="0" w:color="9CC2E4"/>
              <w:left w:val="single" w:sz="2" w:space="0" w:color="9CC2E4"/>
              <w:bottom w:val="single" w:sz="2" w:space="0" w:color="9CC2E4"/>
              <w:right w:val="single" w:sz="2" w:space="0" w:color="9CC2E4"/>
            </w:tcBorders>
            <w:shd w:val="clear" w:color="auto" w:fill="DEEAF6"/>
            <w:vAlign w:val="center"/>
          </w:tcPr>
          <w:p w14:paraId="1CD25AC6" w14:textId="4F18A2E5"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Makine Mühendisleri Odası Mersin Şu</w:t>
            </w:r>
            <w:r>
              <w:rPr>
                <w:rFonts w:ascii="Times New Roman" w:hAnsi="Times New Roman" w:cs="Times New Roman"/>
                <w:sz w:val="24"/>
                <w:szCs w:val="24"/>
              </w:rPr>
              <w:t>besi – Şube Yönetim Kur. Başkan Vekili</w:t>
            </w:r>
          </w:p>
        </w:tc>
        <w:tc>
          <w:tcPr>
            <w:tcW w:w="2268" w:type="dxa"/>
            <w:tcBorders>
              <w:top w:val="single" w:sz="2" w:space="0" w:color="9CC2E4"/>
              <w:left w:val="single" w:sz="2" w:space="0" w:color="9CC2E4"/>
              <w:bottom w:val="single" w:sz="2" w:space="0" w:color="9CC2E4"/>
              <w:right w:val="nil"/>
            </w:tcBorders>
            <w:shd w:val="clear" w:color="auto" w:fill="DEEAF6"/>
            <w:vAlign w:val="center"/>
          </w:tcPr>
          <w:p w14:paraId="5743F3CE" w14:textId="79A7C106"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Sektör Temsilcisi</w:t>
            </w:r>
          </w:p>
        </w:tc>
      </w:tr>
      <w:tr w:rsidR="00A73076" w14:paraId="6164138D" w14:textId="77777777" w:rsidTr="00662901">
        <w:trPr>
          <w:trHeight w:val="292"/>
        </w:trPr>
        <w:tc>
          <w:tcPr>
            <w:tcW w:w="3114" w:type="dxa"/>
            <w:gridSpan w:val="2"/>
            <w:tcBorders>
              <w:top w:val="single" w:sz="2" w:space="0" w:color="9CC2E4"/>
              <w:left w:val="nil"/>
              <w:bottom w:val="single" w:sz="2" w:space="0" w:color="9CC2E4"/>
              <w:right w:val="single" w:sz="2" w:space="0" w:color="9CC2E4"/>
            </w:tcBorders>
            <w:vAlign w:val="center"/>
          </w:tcPr>
          <w:p w14:paraId="75B163A4" w14:textId="73235257" w:rsidR="00A73076" w:rsidRPr="00B57200" w:rsidRDefault="00436B12" w:rsidP="00A73076">
            <w:pPr>
              <w:pStyle w:val="AralkYok"/>
              <w:rPr>
                <w:rFonts w:ascii="Times New Roman" w:hAnsi="Times New Roman" w:cs="Times New Roman"/>
                <w:sz w:val="24"/>
                <w:szCs w:val="24"/>
              </w:rPr>
            </w:pPr>
            <w:r>
              <w:rPr>
                <w:rFonts w:ascii="Times New Roman" w:hAnsi="Times New Roman" w:cs="Times New Roman"/>
                <w:sz w:val="24"/>
                <w:szCs w:val="24"/>
              </w:rPr>
              <w:t>Onur AKTOLUN</w:t>
            </w:r>
          </w:p>
        </w:tc>
        <w:tc>
          <w:tcPr>
            <w:tcW w:w="4142" w:type="dxa"/>
            <w:tcBorders>
              <w:top w:val="single" w:sz="2" w:space="0" w:color="9CC2E4"/>
              <w:left w:val="single" w:sz="2" w:space="0" w:color="9CC2E4"/>
              <w:bottom w:val="single" w:sz="2" w:space="0" w:color="9CC2E4"/>
              <w:right w:val="single" w:sz="2" w:space="0" w:color="9CC2E4"/>
            </w:tcBorders>
            <w:vAlign w:val="center"/>
          </w:tcPr>
          <w:p w14:paraId="31489173" w14:textId="444A9D96"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İnşaat Mühendisleri Odası Mersin Şubesi – Şube Yönetim Kur. Başkanı</w:t>
            </w:r>
          </w:p>
        </w:tc>
        <w:tc>
          <w:tcPr>
            <w:tcW w:w="2268" w:type="dxa"/>
            <w:tcBorders>
              <w:top w:val="single" w:sz="2" w:space="0" w:color="9CC2E4"/>
              <w:left w:val="single" w:sz="2" w:space="0" w:color="9CC2E4"/>
              <w:bottom w:val="single" w:sz="2" w:space="0" w:color="9CC2E4"/>
              <w:right w:val="nil"/>
            </w:tcBorders>
            <w:vAlign w:val="center"/>
          </w:tcPr>
          <w:p w14:paraId="5FF1FC2C" w14:textId="7D8C57C8"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Sektör Temsilcisi</w:t>
            </w:r>
          </w:p>
        </w:tc>
      </w:tr>
      <w:tr w:rsidR="00A73076" w14:paraId="4C2A65F8" w14:textId="77777777" w:rsidTr="00662901">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vAlign w:val="center"/>
          </w:tcPr>
          <w:p w14:paraId="574EF3D2" w14:textId="4523287A" w:rsidR="00A73076" w:rsidRPr="00B57200" w:rsidRDefault="003307EB" w:rsidP="00A73076">
            <w:pPr>
              <w:pStyle w:val="AralkYok"/>
              <w:rPr>
                <w:rFonts w:ascii="Times New Roman" w:hAnsi="Times New Roman" w:cs="Times New Roman"/>
                <w:sz w:val="24"/>
                <w:szCs w:val="24"/>
              </w:rPr>
            </w:pPr>
            <w:r w:rsidRPr="003307EB">
              <w:rPr>
                <w:rFonts w:ascii="Times New Roman" w:hAnsi="Times New Roman" w:cs="Times New Roman"/>
                <w:sz w:val="24"/>
                <w:szCs w:val="24"/>
              </w:rPr>
              <w:t>Cem Nuri ALDAŞ</w:t>
            </w:r>
          </w:p>
        </w:tc>
        <w:tc>
          <w:tcPr>
            <w:tcW w:w="4142" w:type="dxa"/>
            <w:tcBorders>
              <w:top w:val="single" w:sz="2" w:space="0" w:color="9CC2E4"/>
              <w:left w:val="single" w:sz="2" w:space="0" w:color="9CC2E4"/>
              <w:bottom w:val="single" w:sz="2" w:space="0" w:color="9CC2E4"/>
              <w:right w:val="single" w:sz="2" w:space="0" w:color="9CC2E4"/>
            </w:tcBorders>
            <w:shd w:val="clear" w:color="auto" w:fill="DEEAF6"/>
            <w:vAlign w:val="center"/>
          </w:tcPr>
          <w:p w14:paraId="0AEC92D6" w14:textId="6982E10D"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Bilgisayar Mühendisleri Odası Mersin Temsilciliği</w:t>
            </w:r>
            <w:r w:rsidR="000A0B34">
              <w:rPr>
                <w:rFonts w:ascii="Times New Roman" w:hAnsi="Times New Roman" w:cs="Times New Roman"/>
                <w:sz w:val="24"/>
                <w:szCs w:val="24"/>
              </w:rPr>
              <w:t>-</w:t>
            </w:r>
            <w:r w:rsidR="000A0B34" w:rsidRPr="000A0B34">
              <w:rPr>
                <w:rFonts w:ascii="Times New Roman" w:hAnsi="Times New Roman" w:cs="Times New Roman"/>
                <w:sz w:val="24"/>
                <w:szCs w:val="24"/>
              </w:rPr>
              <w:t>Yönetim Kurulu Başkanı</w:t>
            </w:r>
          </w:p>
        </w:tc>
        <w:tc>
          <w:tcPr>
            <w:tcW w:w="2268" w:type="dxa"/>
            <w:tcBorders>
              <w:top w:val="single" w:sz="2" w:space="0" w:color="9CC2E4"/>
              <w:left w:val="single" w:sz="2" w:space="0" w:color="9CC2E4"/>
              <w:bottom w:val="single" w:sz="2" w:space="0" w:color="9CC2E4"/>
              <w:right w:val="nil"/>
            </w:tcBorders>
            <w:shd w:val="clear" w:color="auto" w:fill="DEEAF6"/>
            <w:vAlign w:val="center"/>
          </w:tcPr>
          <w:p w14:paraId="30C9E386" w14:textId="12D77438"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Sektör Temsilcisi</w:t>
            </w:r>
          </w:p>
        </w:tc>
      </w:tr>
      <w:tr w:rsidR="00A73076" w14:paraId="77EA3AEE" w14:textId="77777777" w:rsidTr="00662901">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vAlign w:val="center"/>
          </w:tcPr>
          <w:p w14:paraId="2B0B631C" w14:textId="4D3D64D8" w:rsidR="00A73076" w:rsidRPr="00B57200" w:rsidRDefault="00A1435E" w:rsidP="00A73076">
            <w:pPr>
              <w:pStyle w:val="AralkYok"/>
              <w:rPr>
                <w:rFonts w:ascii="Times New Roman" w:hAnsi="Times New Roman" w:cs="Times New Roman"/>
                <w:sz w:val="24"/>
                <w:szCs w:val="24"/>
              </w:rPr>
            </w:pPr>
            <w:r>
              <w:rPr>
                <w:rFonts w:ascii="Times New Roman" w:hAnsi="Times New Roman" w:cs="Times New Roman"/>
                <w:sz w:val="24"/>
                <w:szCs w:val="24"/>
              </w:rPr>
              <w:t>Nihan BARAN</w:t>
            </w:r>
          </w:p>
        </w:tc>
        <w:tc>
          <w:tcPr>
            <w:tcW w:w="4142" w:type="dxa"/>
            <w:tcBorders>
              <w:top w:val="single" w:sz="2" w:space="0" w:color="9CC2E4"/>
              <w:left w:val="single" w:sz="2" w:space="0" w:color="9CC2E4"/>
              <w:bottom w:val="single" w:sz="2" w:space="0" w:color="9CC2E4"/>
              <w:right w:val="single" w:sz="2" w:space="0" w:color="9CC2E4"/>
            </w:tcBorders>
            <w:shd w:val="clear" w:color="auto" w:fill="DEEAF6"/>
            <w:vAlign w:val="center"/>
          </w:tcPr>
          <w:p w14:paraId="6EE5E3B0" w14:textId="1821F4F1"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Mersin Teknopark Müdürlüğü</w:t>
            </w:r>
            <w:r w:rsidR="002C752F">
              <w:rPr>
                <w:rFonts w:ascii="Times New Roman" w:hAnsi="Times New Roman" w:cs="Times New Roman"/>
                <w:sz w:val="24"/>
                <w:szCs w:val="24"/>
              </w:rPr>
              <w:t xml:space="preserve">- </w:t>
            </w:r>
            <w:r w:rsidR="002C752F" w:rsidRPr="002C752F">
              <w:rPr>
                <w:rFonts w:ascii="Times New Roman" w:hAnsi="Times New Roman" w:cs="Times New Roman"/>
                <w:sz w:val="24"/>
                <w:szCs w:val="24"/>
              </w:rPr>
              <w:t>Proje Koordinatörü</w:t>
            </w:r>
          </w:p>
        </w:tc>
        <w:tc>
          <w:tcPr>
            <w:tcW w:w="2268" w:type="dxa"/>
            <w:tcBorders>
              <w:top w:val="single" w:sz="2" w:space="0" w:color="9CC2E4"/>
              <w:left w:val="single" w:sz="2" w:space="0" w:color="9CC2E4"/>
              <w:bottom w:val="single" w:sz="2" w:space="0" w:color="9CC2E4"/>
              <w:right w:val="nil"/>
            </w:tcBorders>
            <w:shd w:val="clear" w:color="auto" w:fill="DEEAF6"/>
            <w:vAlign w:val="center"/>
          </w:tcPr>
          <w:p w14:paraId="045CD1D3" w14:textId="69CF4641"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Sektör Temsilcisi</w:t>
            </w:r>
          </w:p>
        </w:tc>
      </w:tr>
      <w:tr w:rsidR="00A73076" w14:paraId="0B502C3E" w14:textId="77777777" w:rsidTr="00662901">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vAlign w:val="center"/>
          </w:tcPr>
          <w:p w14:paraId="380A91A9" w14:textId="17D9CC28" w:rsidR="00A73076" w:rsidRDefault="00A73076" w:rsidP="00A73076">
            <w:pPr>
              <w:pStyle w:val="AralkYok"/>
              <w:rPr>
                <w:rFonts w:ascii="Times New Roman" w:hAnsi="Times New Roman" w:cs="Times New Roman"/>
                <w:sz w:val="24"/>
                <w:szCs w:val="24"/>
              </w:rPr>
            </w:pPr>
            <w:r>
              <w:rPr>
                <w:rFonts w:ascii="Times New Roman" w:hAnsi="Times New Roman" w:cs="Times New Roman"/>
                <w:sz w:val="24"/>
                <w:szCs w:val="24"/>
              </w:rPr>
              <w:t>Yağmur POYRAZ ÖNAY</w:t>
            </w:r>
          </w:p>
        </w:tc>
        <w:tc>
          <w:tcPr>
            <w:tcW w:w="4142" w:type="dxa"/>
            <w:tcBorders>
              <w:top w:val="single" w:sz="2" w:space="0" w:color="9CC2E4"/>
              <w:left w:val="single" w:sz="2" w:space="0" w:color="9CC2E4"/>
              <w:bottom w:val="single" w:sz="2" w:space="0" w:color="9CC2E4"/>
              <w:right w:val="single" w:sz="2" w:space="0" w:color="9CC2E4"/>
            </w:tcBorders>
            <w:shd w:val="clear" w:color="auto" w:fill="DEEAF6"/>
            <w:vAlign w:val="center"/>
          </w:tcPr>
          <w:p w14:paraId="0882C422" w14:textId="073DBC71" w:rsidR="00A73076" w:rsidRPr="00B57200" w:rsidRDefault="009C511F" w:rsidP="00A73076">
            <w:pPr>
              <w:pStyle w:val="AralkYok"/>
              <w:rPr>
                <w:rFonts w:ascii="Times New Roman" w:hAnsi="Times New Roman" w:cs="Times New Roman"/>
                <w:sz w:val="24"/>
                <w:szCs w:val="24"/>
              </w:rPr>
            </w:pPr>
            <w:r>
              <w:rPr>
                <w:rFonts w:ascii="Times New Roman" w:hAnsi="Times New Roman" w:cs="Times New Roman"/>
                <w:sz w:val="24"/>
                <w:szCs w:val="24"/>
              </w:rPr>
              <w:t>Akyürek</w:t>
            </w:r>
            <w:r w:rsidR="00A73076" w:rsidRPr="00B57200">
              <w:rPr>
                <w:rFonts w:ascii="Times New Roman" w:hAnsi="Times New Roman" w:cs="Times New Roman"/>
                <w:sz w:val="24"/>
                <w:szCs w:val="24"/>
              </w:rPr>
              <w:t xml:space="preserve"> Teknoloji Makine Reklamcılık San. ve Tic. Ltd. Şti.</w:t>
            </w:r>
          </w:p>
        </w:tc>
        <w:tc>
          <w:tcPr>
            <w:tcW w:w="2268" w:type="dxa"/>
            <w:tcBorders>
              <w:top w:val="single" w:sz="2" w:space="0" w:color="9CC2E4"/>
              <w:left w:val="single" w:sz="2" w:space="0" w:color="9CC2E4"/>
              <w:bottom w:val="single" w:sz="2" w:space="0" w:color="9CC2E4"/>
              <w:right w:val="nil"/>
            </w:tcBorders>
            <w:shd w:val="clear" w:color="auto" w:fill="DEEAF6"/>
            <w:vAlign w:val="center"/>
          </w:tcPr>
          <w:p w14:paraId="1BAB079F" w14:textId="73A41495"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Sektör Temsilcisi</w:t>
            </w:r>
          </w:p>
        </w:tc>
      </w:tr>
      <w:tr w:rsidR="00A73076" w14:paraId="0320F6D5" w14:textId="77777777" w:rsidTr="0017773F">
        <w:trPr>
          <w:trHeight w:hRule="exact" w:val="524"/>
        </w:trPr>
        <w:tc>
          <w:tcPr>
            <w:tcW w:w="3114" w:type="dxa"/>
            <w:gridSpan w:val="2"/>
            <w:tcBorders>
              <w:top w:val="single" w:sz="2" w:space="0" w:color="9CC2E4"/>
              <w:left w:val="nil"/>
              <w:bottom w:val="single" w:sz="2" w:space="0" w:color="9CC2E4"/>
              <w:right w:val="single" w:sz="2" w:space="0" w:color="9CC2E4"/>
            </w:tcBorders>
            <w:shd w:val="clear" w:color="auto" w:fill="auto"/>
            <w:vAlign w:val="center"/>
          </w:tcPr>
          <w:p w14:paraId="4F12CC4F" w14:textId="3D099365" w:rsidR="00A73076" w:rsidRPr="00B57200" w:rsidRDefault="009C511F" w:rsidP="00A73076">
            <w:pPr>
              <w:pStyle w:val="AralkYok"/>
              <w:rPr>
                <w:rFonts w:ascii="Times New Roman" w:hAnsi="Times New Roman" w:cs="Times New Roman"/>
                <w:sz w:val="24"/>
                <w:szCs w:val="24"/>
              </w:rPr>
            </w:pPr>
            <w:r>
              <w:rPr>
                <w:rFonts w:ascii="Times New Roman" w:hAnsi="Times New Roman" w:cs="Times New Roman"/>
                <w:sz w:val="24"/>
                <w:szCs w:val="24"/>
              </w:rPr>
              <w:t>Kübra AK</w:t>
            </w:r>
          </w:p>
        </w:tc>
        <w:tc>
          <w:tcPr>
            <w:tcW w:w="4142" w:type="dxa"/>
            <w:tcBorders>
              <w:top w:val="single" w:sz="2" w:space="0" w:color="9CC2E4"/>
              <w:left w:val="single" w:sz="2" w:space="0" w:color="9CC2E4"/>
              <w:bottom w:val="single" w:sz="2" w:space="0" w:color="9CC2E4"/>
              <w:right w:val="single" w:sz="2" w:space="0" w:color="9CC2E4"/>
            </w:tcBorders>
            <w:shd w:val="clear" w:color="auto" w:fill="auto"/>
            <w:vAlign w:val="center"/>
          </w:tcPr>
          <w:p w14:paraId="4683A838" w14:textId="6E983B7D" w:rsidR="00A73076" w:rsidRPr="00B57200" w:rsidRDefault="00A73076" w:rsidP="00A73076">
            <w:pPr>
              <w:pStyle w:val="AralkYok"/>
              <w:rPr>
                <w:rFonts w:ascii="Times New Roman" w:hAnsi="Times New Roman" w:cs="Times New Roman"/>
                <w:sz w:val="24"/>
                <w:szCs w:val="24"/>
              </w:rPr>
            </w:pPr>
            <w:r w:rsidRPr="0017773F">
              <w:rPr>
                <w:rFonts w:ascii="Times New Roman" w:hAnsi="Times New Roman" w:cs="Times New Roman"/>
                <w:sz w:val="24"/>
                <w:szCs w:val="24"/>
              </w:rPr>
              <w:t xml:space="preserve">Beybolat Tarım Makineleri ve Ticaret A.Ş. </w:t>
            </w:r>
          </w:p>
        </w:tc>
        <w:tc>
          <w:tcPr>
            <w:tcW w:w="2268" w:type="dxa"/>
            <w:tcBorders>
              <w:top w:val="single" w:sz="2" w:space="0" w:color="9CC2E4"/>
              <w:left w:val="single" w:sz="2" w:space="0" w:color="9CC2E4"/>
              <w:bottom w:val="single" w:sz="2" w:space="0" w:color="9CC2E4"/>
              <w:right w:val="nil"/>
            </w:tcBorders>
            <w:shd w:val="clear" w:color="auto" w:fill="auto"/>
            <w:vAlign w:val="center"/>
          </w:tcPr>
          <w:p w14:paraId="43D951B9" w14:textId="2D1D5A85" w:rsidR="00A73076" w:rsidRPr="00B57200" w:rsidRDefault="00A73076" w:rsidP="00A73076">
            <w:pPr>
              <w:pStyle w:val="AralkYok"/>
              <w:rPr>
                <w:rFonts w:ascii="Times New Roman" w:hAnsi="Times New Roman" w:cs="Times New Roman"/>
                <w:sz w:val="24"/>
                <w:szCs w:val="24"/>
              </w:rPr>
            </w:pPr>
            <w:r w:rsidRPr="00B57200">
              <w:rPr>
                <w:rFonts w:ascii="Times New Roman" w:hAnsi="Times New Roman" w:cs="Times New Roman"/>
                <w:sz w:val="24"/>
                <w:szCs w:val="24"/>
              </w:rPr>
              <w:t>Sektör Temsilcisi</w:t>
            </w:r>
          </w:p>
        </w:tc>
      </w:tr>
      <w:tr w:rsidR="00A73076" w14:paraId="739D049B" w14:textId="77777777" w:rsidTr="00A1435E">
        <w:trPr>
          <w:trHeight w:hRule="exact" w:val="552"/>
        </w:trPr>
        <w:tc>
          <w:tcPr>
            <w:tcW w:w="3114" w:type="dxa"/>
            <w:gridSpan w:val="2"/>
            <w:tcBorders>
              <w:top w:val="single" w:sz="2" w:space="0" w:color="9CC2E4"/>
              <w:left w:val="nil"/>
              <w:bottom w:val="single" w:sz="2" w:space="0" w:color="9CC2E4"/>
              <w:right w:val="single" w:sz="2" w:space="0" w:color="9CC2E4"/>
            </w:tcBorders>
            <w:shd w:val="clear" w:color="auto" w:fill="DBE5F1" w:themeFill="accent1" w:themeFillTint="33"/>
            <w:vAlign w:val="center"/>
          </w:tcPr>
          <w:p w14:paraId="39FC69C6" w14:textId="58E55E92" w:rsidR="00A73076" w:rsidRPr="00B57200" w:rsidRDefault="00A1435E" w:rsidP="00A1435E">
            <w:pPr>
              <w:pStyle w:val="AralkYok"/>
              <w:rPr>
                <w:rFonts w:ascii="Times New Roman" w:hAnsi="Times New Roman" w:cs="Times New Roman"/>
                <w:sz w:val="24"/>
                <w:szCs w:val="24"/>
              </w:rPr>
            </w:pPr>
            <w:r w:rsidRPr="00A1435E">
              <w:rPr>
                <w:rFonts w:ascii="Times New Roman" w:hAnsi="Times New Roman" w:cs="Times New Roman"/>
                <w:sz w:val="24"/>
                <w:szCs w:val="24"/>
              </w:rPr>
              <w:t>Dr. Emine BOZOKLAR</w:t>
            </w:r>
          </w:p>
        </w:tc>
        <w:tc>
          <w:tcPr>
            <w:tcW w:w="4142"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vAlign w:val="center"/>
          </w:tcPr>
          <w:p w14:paraId="2372A3E1" w14:textId="109A0C81" w:rsidR="00A73076" w:rsidRPr="00B57200" w:rsidRDefault="00A1435E" w:rsidP="00A73076">
            <w:pPr>
              <w:pStyle w:val="AralkYok"/>
              <w:rPr>
                <w:rFonts w:ascii="Times New Roman" w:hAnsi="Times New Roman" w:cs="Times New Roman"/>
                <w:sz w:val="24"/>
                <w:szCs w:val="24"/>
              </w:rPr>
            </w:pPr>
            <w:r w:rsidRPr="00A1435E">
              <w:rPr>
                <w:rFonts w:ascii="Times New Roman" w:hAnsi="Times New Roman" w:cs="Times New Roman"/>
                <w:sz w:val="24"/>
                <w:szCs w:val="24"/>
              </w:rPr>
              <w:t>İskenderun Teknik Üniversitesi Endüstri Mühendisliği Bölümü</w:t>
            </w:r>
          </w:p>
        </w:tc>
        <w:tc>
          <w:tcPr>
            <w:tcW w:w="2268" w:type="dxa"/>
            <w:tcBorders>
              <w:top w:val="single" w:sz="2" w:space="0" w:color="9CC2E4"/>
              <w:left w:val="single" w:sz="2" w:space="0" w:color="9CC2E4"/>
              <w:bottom w:val="single" w:sz="2" w:space="0" w:color="9CC2E4"/>
              <w:right w:val="nil"/>
            </w:tcBorders>
            <w:shd w:val="clear" w:color="auto" w:fill="DBE5F1" w:themeFill="accent1" w:themeFillTint="33"/>
            <w:vAlign w:val="center"/>
          </w:tcPr>
          <w:p w14:paraId="0005A524" w14:textId="0D929ED0" w:rsidR="00A73076" w:rsidRPr="00B57200" w:rsidRDefault="00A1435E" w:rsidP="00A73076">
            <w:pPr>
              <w:pStyle w:val="AralkYok"/>
              <w:rPr>
                <w:rFonts w:ascii="Times New Roman" w:hAnsi="Times New Roman" w:cs="Times New Roman"/>
                <w:sz w:val="24"/>
                <w:szCs w:val="24"/>
              </w:rPr>
            </w:pPr>
            <w:r>
              <w:rPr>
                <w:rFonts w:ascii="Times New Roman" w:hAnsi="Times New Roman" w:cs="Times New Roman"/>
                <w:sz w:val="24"/>
                <w:szCs w:val="24"/>
              </w:rPr>
              <w:t>Akademik</w:t>
            </w:r>
            <w:r w:rsidR="00A73076" w:rsidRPr="00B57200">
              <w:rPr>
                <w:rFonts w:ascii="Times New Roman" w:hAnsi="Times New Roman" w:cs="Times New Roman"/>
                <w:sz w:val="24"/>
                <w:szCs w:val="24"/>
              </w:rPr>
              <w:t xml:space="preserve"> Temsilcisi</w:t>
            </w:r>
          </w:p>
        </w:tc>
      </w:tr>
      <w:tr w:rsidR="009C511F" w14:paraId="021EC248" w14:textId="77777777" w:rsidTr="00662901">
        <w:trPr>
          <w:trHeight w:val="537"/>
        </w:trPr>
        <w:tc>
          <w:tcPr>
            <w:tcW w:w="3114" w:type="dxa"/>
            <w:gridSpan w:val="2"/>
            <w:tcBorders>
              <w:top w:val="single" w:sz="2" w:space="0" w:color="9CC2E4"/>
              <w:left w:val="nil"/>
              <w:bottom w:val="single" w:sz="2" w:space="0" w:color="9CC2E4"/>
              <w:right w:val="single" w:sz="2" w:space="0" w:color="9CC2E4"/>
            </w:tcBorders>
            <w:shd w:val="clear" w:color="auto" w:fill="FFFFFF" w:themeFill="background1"/>
            <w:vAlign w:val="center"/>
          </w:tcPr>
          <w:p w14:paraId="0C132494" w14:textId="03E899AA" w:rsidR="009C511F" w:rsidRPr="00B57200" w:rsidRDefault="00A1435E" w:rsidP="009C511F">
            <w:pPr>
              <w:pStyle w:val="AralkYok"/>
              <w:rPr>
                <w:rFonts w:ascii="Times New Roman" w:hAnsi="Times New Roman" w:cs="Times New Roman"/>
                <w:sz w:val="24"/>
                <w:szCs w:val="24"/>
              </w:rPr>
            </w:pPr>
            <w:r>
              <w:rPr>
                <w:rFonts w:ascii="Times New Roman" w:hAnsi="Times New Roman" w:cs="Times New Roman"/>
                <w:sz w:val="24"/>
                <w:szCs w:val="24"/>
              </w:rPr>
              <w:t>Necmi ŞENGÜL</w:t>
            </w:r>
          </w:p>
        </w:tc>
        <w:tc>
          <w:tcPr>
            <w:tcW w:w="4142" w:type="dxa"/>
            <w:tcBorders>
              <w:top w:val="single" w:sz="2" w:space="0" w:color="9CC2E4"/>
              <w:left w:val="single" w:sz="2" w:space="0" w:color="9CC2E4"/>
              <w:bottom w:val="single" w:sz="2" w:space="0" w:color="9CC2E4"/>
              <w:right w:val="single" w:sz="2" w:space="0" w:color="9CC2E4"/>
            </w:tcBorders>
            <w:shd w:val="clear" w:color="auto" w:fill="FFFFFF" w:themeFill="background1"/>
            <w:vAlign w:val="center"/>
          </w:tcPr>
          <w:p w14:paraId="556EFC49" w14:textId="4F03BF4E" w:rsidR="009C511F" w:rsidRPr="00B57200" w:rsidRDefault="00A1435E" w:rsidP="009C511F">
            <w:pPr>
              <w:pStyle w:val="AralkYok"/>
              <w:rPr>
                <w:rFonts w:ascii="Times New Roman" w:hAnsi="Times New Roman" w:cs="Times New Roman"/>
                <w:sz w:val="24"/>
                <w:szCs w:val="24"/>
              </w:rPr>
            </w:pPr>
            <w:r w:rsidRPr="00A1435E">
              <w:rPr>
                <w:rFonts w:ascii="Times New Roman" w:hAnsi="Times New Roman" w:cs="Times New Roman"/>
                <w:sz w:val="24"/>
                <w:szCs w:val="24"/>
              </w:rPr>
              <w:t>TÜRKSAT &amp; E-DEVLET</w:t>
            </w:r>
          </w:p>
        </w:tc>
        <w:tc>
          <w:tcPr>
            <w:tcW w:w="2268" w:type="dxa"/>
            <w:tcBorders>
              <w:top w:val="single" w:sz="2" w:space="0" w:color="9CC2E4"/>
              <w:left w:val="single" w:sz="2" w:space="0" w:color="9CC2E4"/>
              <w:bottom w:val="single" w:sz="2" w:space="0" w:color="9CC2E4"/>
              <w:right w:val="nil"/>
            </w:tcBorders>
            <w:shd w:val="clear" w:color="auto" w:fill="FFFFFF" w:themeFill="background1"/>
            <w:vAlign w:val="center"/>
          </w:tcPr>
          <w:p w14:paraId="1DD1510B" w14:textId="082DD40F" w:rsidR="009C511F" w:rsidRPr="00B57200" w:rsidRDefault="009C511F" w:rsidP="009C511F">
            <w:pPr>
              <w:pStyle w:val="AralkYok"/>
              <w:rPr>
                <w:rFonts w:ascii="Times New Roman" w:hAnsi="Times New Roman" w:cs="Times New Roman"/>
                <w:sz w:val="24"/>
                <w:szCs w:val="24"/>
              </w:rPr>
            </w:pPr>
            <w:r w:rsidRPr="00B57200">
              <w:rPr>
                <w:rFonts w:ascii="Times New Roman" w:hAnsi="Times New Roman" w:cs="Times New Roman"/>
                <w:sz w:val="24"/>
                <w:szCs w:val="24"/>
              </w:rPr>
              <w:t>Sektör Temsilcisi</w:t>
            </w:r>
          </w:p>
        </w:tc>
      </w:tr>
      <w:tr w:rsidR="009C511F" w14:paraId="18389950" w14:textId="77777777" w:rsidTr="00662901">
        <w:trPr>
          <w:trHeight w:val="537"/>
        </w:trPr>
        <w:tc>
          <w:tcPr>
            <w:tcW w:w="3114" w:type="dxa"/>
            <w:gridSpan w:val="2"/>
            <w:tcBorders>
              <w:top w:val="single" w:sz="2" w:space="0" w:color="9CC2E4"/>
              <w:left w:val="nil"/>
              <w:bottom w:val="single" w:sz="2" w:space="0" w:color="9CC2E4"/>
              <w:right w:val="single" w:sz="2" w:space="0" w:color="9CC2E4"/>
            </w:tcBorders>
            <w:shd w:val="clear" w:color="auto" w:fill="DBE5F1" w:themeFill="accent1" w:themeFillTint="33"/>
            <w:vAlign w:val="center"/>
          </w:tcPr>
          <w:p w14:paraId="15E2E795" w14:textId="1E8EF410" w:rsidR="009C511F" w:rsidRPr="0063516C" w:rsidRDefault="00A1435E" w:rsidP="009C511F">
            <w:pPr>
              <w:pStyle w:val="AralkYok"/>
              <w:rPr>
                <w:rFonts w:ascii="TimesNewRomanPSMT" w:hAnsi="TimesNewRomanPSMT" w:cs="TimesNewRomanPSMT"/>
                <w:color w:val="000000"/>
                <w:sz w:val="24"/>
                <w:szCs w:val="24"/>
              </w:rPr>
            </w:pPr>
            <w:r>
              <w:rPr>
                <w:rFonts w:ascii="TimesNewRomanPSMT" w:hAnsi="TimesNewRomanPSMT" w:cs="TimesNewRomanPSMT"/>
                <w:color w:val="000000"/>
                <w:sz w:val="24"/>
                <w:szCs w:val="24"/>
              </w:rPr>
              <w:t>Taha Arda DÜLGER</w:t>
            </w:r>
          </w:p>
        </w:tc>
        <w:tc>
          <w:tcPr>
            <w:tcW w:w="4142"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vAlign w:val="center"/>
          </w:tcPr>
          <w:p w14:paraId="3CDAF587" w14:textId="5A6CAC47" w:rsidR="009C511F" w:rsidRPr="00B57200" w:rsidRDefault="009C511F" w:rsidP="009C511F">
            <w:pPr>
              <w:pStyle w:val="AralkYok"/>
              <w:rPr>
                <w:rFonts w:ascii="Times New Roman" w:hAnsi="Times New Roman" w:cs="Times New Roman"/>
                <w:sz w:val="24"/>
                <w:szCs w:val="24"/>
              </w:rPr>
            </w:pPr>
            <w:r>
              <w:rPr>
                <w:rFonts w:ascii="Times New Roman" w:hAnsi="Times New Roman" w:cs="Times New Roman"/>
                <w:sz w:val="24"/>
                <w:szCs w:val="24"/>
              </w:rPr>
              <w:t>Serbest İnşaat Mühendisi</w:t>
            </w:r>
          </w:p>
        </w:tc>
        <w:tc>
          <w:tcPr>
            <w:tcW w:w="2268" w:type="dxa"/>
            <w:tcBorders>
              <w:top w:val="single" w:sz="2" w:space="0" w:color="9CC2E4"/>
              <w:left w:val="single" w:sz="2" w:space="0" w:color="9CC2E4"/>
              <w:bottom w:val="single" w:sz="2" w:space="0" w:color="9CC2E4"/>
              <w:right w:val="nil"/>
            </w:tcBorders>
            <w:shd w:val="clear" w:color="auto" w:fill="DBE5F1" w:themeFill="accent1" w:themeFillTint="33"/>
            <w:vAlign w:val="center"/>
          </w:tcPr>
          <w:p w14:paraId="370A10F0" w14:textId="074EC52F" w:rsidR="009C511F" w:rsidRPr="00B57200" w:rsidRDefault="009C511F" w:rsidP="009C511F">
            <w:pPr>
              <w:pStyle w:val="AralkYok"/>
              <w:rPr>
                <w:rFonts w:ascii="Times New Roman" w:hAnsi="Times New Roman" w:cs="Times New Roman"/>
                <w:sz w:val="24"/>
                <w:szCs w:val="24"/>
              </w:rPr>
            </w:pPr>
            <w:r w:rsidRPr="00B57200">
              <w:rPr>
                <w:rFonts w:ascii="Times New Roman" w:hAnsi="Times New Roman" w:cs="Times New Roman"/>
                <w:sz w:val="24"/>
                <w:szCs w:val="24"/>
              </w:rPr>
              <w:t>Sektör Temsilcisi</w:t>
            </w:r>
          </w:p>
        </w:tc>
      </w:tr>
      <w:tr w:rsidR="009C511F" w14:paraId="4A463BD4" w14:textId="77777777" w:rsidTr="00662901">
        <w:trPr>
          <w:trHeight w:val="537"/>
        </w:trPr>
        <w:tc>
          <w:tcPr>
            <w:tcW w:w="3114" w:type="dxa"/>
            <w:gridSpan w:val="2"/>
            <w:tcBorders>
              <w:top w:val="single" w:sz="2" w:space="0" w:color="9CC2E4"/>
              <w:left w:val="nil"/>
              <w:bottom w:val="single" w:sz="2" w:space="0" w:color="9CC2E4"/>
              <w:right w:val="single" w:sz="2" w:space="0" w:color="9CC2E4"/>
            </w:tcBorders>
            <w:shd w:val="clear" w:color="auto" w:fill="DBE5F1" w:themeFill="accent1" w:themeFillTint="33"/>
            <w:vAlign w:val="center"/>
          </w:tcPr>
          <w:p w14:paraId="25E10659" w14:textId="0E843A97" w:rsidR="009C511F" w:rsidRPr="00B57200" w:rsidRDefault="00A1435E" w:rsidP="009C511F">
            <w:pPr>
              <w:pStyle w:val="AralkYok"/>
              <w:rPr>
                <w:rFonts w:ascii="Times New Roman" w:hAnsi="Times New Roman" w:cs="Times New Roman"/>
                <w:sz w:val="24"/>
                <w:szCs w:val="24"/>
              </w:rPr>
            </w:pPr>
            <w:r>
              <w:rPr>
                <w:rFonts w:ascii="TimesNewRomanPSMT" w:hAnsi="TimesNewRomanPSMT" w:cs="TimesNewRomanPSMT"/>
                <w:color w:val="000000"/>
                <w:sz w:val="24"/>
                <w:szCs w:val="24"/>
              </w:rPr>
              <w:t>Mehmet ÖZKAN</w:t>
            </w:r>
          </w:p>
        </w:tc>
        <w:tc>
          <w:tcPr>
            <w:tcW w:w="4142"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vAlign w:val="center"/>
          </w:tcPr>
          <w:p w14:paraId="49BD88FE" w14:textId="77777777" w:rsidR="009C511F" w:rsidRDefault="009C511F" w:rsidP="009C511F">
            <w:pPr>
              <w:pStyle w:val="AralkYok"/>
              <w:rPr>
                <w:rFonts w:ascii="Times New Roman" w:hAnsi="Times New Roman" w:cs="Times New Roman"/>
                <w:sz w:val="24"/>
                <w:szCs w:val="24"/>
              </w:rPr>
            </w:pPr>
            <w:r w:rsidRPr="00B57200">
              <w:rPr>
                <w:rFonts w:ascii="Times New Roman" w:hAnsi="Times New Roman" w:cs="Times New Roman"/>
                <w:sz w:val="24"/>
                <w:szCs w:val="24"/>
              </w:rPr>
              <w:t xml:space="preserve">Mezun Öğrenci Temsilcisi </w:t>
            </w:r>
          </w:p>
          <w:p w14:paraId="44BD4538" w14:textId="62E26343" w:rsidR="009C511F" w:rsidRPr="00B57200" w:rsidRDefault="009C511F" w:rsidP="003D7568">
            <w:pPr>
              <w:pStyle w:val="AralkYok"/>
              <w:rPr>
                <w:rFonts w:ascii="Times New Roman" w:hAnsi="Times New Roman" w:cs="Times New Roman"/>
                <w:sz w:val="24"/>
                <w:szCs w:val="24"/>
              </w:rPr>
            </w:pPr>
            <w:r>
              <w:rPr>
                <w:rFonts w:ascii="Times New Roman" w:hAnsi="Times New Roman" w:cs="Times New Roman"/>
                <w:sz w:val="24"/>
                <w:szCs w:val="24"/>
              </w:rPr>
              <w:t>(</w:t>
            </w:r>
            <w:r w:rsidR="00632BFC">
              <w:rPr>
                <w:rFonts w:ascii="Times New Roman" w:hAnsi="Times New Roman" w:cs="Times New Roman"/>
                <w:sz w:val="24"/>
                <w:szCs w:val="24"/>
              </w:rPr>
              <w:t>İnşaat</w:t>
            </w:r>
            <w:r>
              <w:rPr>
                <w:rFonts w:ascii="Times New Roman" w:hAnsi="Times New Roman" w:cs="Times New Roman"/>
                <w:sz w:val="24"/>
                <w:szCs w:val="24"/>
              </w:rPr>
              <w:t xml:space="preserve"> Müh. 201</w:t>
            </w:r>
            <w:r w:rsidR="003D7568">
              <w:rPr>
                <w:rFonts w:ascii="Times New Roman" w:hAnsi="Times New Roman" w:cs="Times New Roman"/>
                <w:sz w:val="24"/>
                <w:szCs w:val="24"/>
              </w:rPr>
              <w:t>7</w:t>
            </w:r>
            <w:r>
              <w:rPr>
                <w:rFonts w:ascii="Times New Roman" w:hAnsi="Times New Roman" w:cs="Times New Roman"/>
                <w:sz w:val="24"/>
                <w:szCs w:val="24"/>
              </w:rPr>
              <w:t>-201</w:t>
            </w:r>
            <w:r w:rsidR="003D7568">
              <w:rPr>
                <w:rFonts w:ascii="Times New Roman" w:hAnsi="Times New Roman" w:cs="Times New Roman"/>
                <w:sz w:val="24"/>
                <w:szCs w:val="24"/>
              </w:rPr>
              <w:t>8</w:t>
            </w:r>
            <w:r>
              <w:rPr>
                <w:rFonts w:ascii="Times New Roman" w:hAnsi="Times New Roman" w:cs="Times New Roman"/>
                <w:sz w:val="24"/>
                <w:szCs w:val="24"/>
              </w:rPr>
              <w:t xml:space="preserve"> Mezunu</w:t>
            </w:r>
            <w:r w:rsidRPr="00B57200">
              <w:rPr>
                <w:rFonts w:ascii="Times New Roman" w:hAnsi="Times New Roman" w:cs="Times New Roman"/>
                <w:sz w:val="24"/>
                <w:szCs w:val="24"/>
              </w:rPr>
              <w:t>)</w:t>
            </w:r>
          </w:p>
        </w:tc>
        <w:tc>
          <w:tcPr>
            <w:tcW w:w="2268" w:type="dxa"/>
            <w:tcBorders>
              <w:top w:val="single" w:sz="2" w:space="0" w:color="9CC2E4"/>
              <w:left w:val="single" w:sz="2" w:space="0" w:color="9CC2E4"/>
              <w:bottom w:val="single" w:sz="2" w:space="0" w:color="9CC2E4"/>
              <w:right w:val="nil"/>
            </w:tcBorders>
            <w:shd w:val="clear" w:color="auto" w:fill="DBE5F1" w:themeFill="accent1" w:themeFillTint="33"/>
            <w:vAlign w:val="center"/>
          </w:tcPr>
          <w:p w14:paraId="2C155AB9" w14:textId="5866426F" w:rsidR="009C511F" w:rsidRPr="00B57200" w:rsidRDefault="009C511F" w:rsidP="009C511F">
            <w:pPr>
              <w:pStyle w:val="AralkYok"/>
              <w:rPr>
                <w:rFonts w:ascii="Times New Roman" w:hAnsi="Times New Roman" w:cs="Times New Roman"/>
                <w:sz w:val="24"/>
                <w:szCs w:val="24"/>
              </w:rPr>
            </w:pPr>
            <w:r w:rsidRPr="00B57200">
              <w:rPr>
                <w:rFonts w:ascii="Times New Roman" w:hAnsi="Times New Roman" w:cs="Times New Roman"/>
                <w:sz w:val="24"/>
                <w:szCs w:val="24"/>
              </w:rPr>
              <w:t>Mezun Öğrenci Temsilcisi</w:t>
            </w:r>
          </w:p>
        </w:tc>
      </w:tr>
      <w:tr w:rsidR="009C511F" w14:paraId="2C245A29" w14:textId="77777777" w:rsidTr="00662901">
        <w:trPr>
          <w:trHeight w:val="537"/>
        </w:trPr>
        <w:tc>
          <w:tcPr>
            <w:tcW w:w="3114" w:type="dxa"/>
            <w:gridSpan w:val="2"/>
            <w:tcBorders>
              <w:top w:val="single" w:sz="2" w:space="0" w:color="9CC2E4"/>
              <w:left w:val="nil"/>
              <w:bottom w:val="single" w:sz="2" w:space="0" w:color="9CC2E4"/>
              <w:right w:val="single" w:sz="2" w:space="0" w:color="9CC2E4"/>
            </w:tcBorders>
            <w:shd w:val="clear" w:color="auto" w:fill="auto"/>
            <w:vAlign w:val="center"/>
          </w:tcPr>
          <w:p w14:paraId="66689D84" w14:textId="7BAF0482" w:rsidR="009C511F" w:rsidRPr="00B57200" w:rsidRDefault="00A1435E" w:rsidP="009C511F">
            <w:pPr>
              <w:pStyle w:val="AralkYok"/>
              <w:rPr>
                <w:rFonts w:ascii="Times New Roman" w:hAnsi="Times New Roman" w:cs="Times New Roman"/>
                <w:sz w:val="24"/>
                <w:szCs w:val="24"/>
              </w:rPr>
            </w:pPr>
            <w:r>
              <w:rPr>
                <w:rFonts w:ascii="Times New Roman" w:eastAsia="Times New Roman" w:hAnsi="Times New Roman" w:cs="Times New Roman"/>
                <w:color w:val="000000"/>
                <w:sz w:val="24"/>
                <w:szCs w:val="24"/>
                <w:lang w:eastAsia="tr-TR"/>
              </w:rPr>
              <w:t>Anıl KELEŞ</w:t>
            </w:r>
          </w:p>
        </w:tc>
        <w:tc>
          <w:tcPr>
            <w:tcW w:w="4142" w:type="dxa"/>
            <w:tcBorders>
              <w:top w:val="single" w:sz="2" w:space="0" w:color="9CC2E4"/>
              <w:left w:val="single" w:sz="2" w:space="0" w:color="9CC2E4"/>
              <w:bottom w:val="single" w:sz="2" w:space="0" w:color="9CC2E4"/>
              <w:right w:val="single" w:sz="2" w:space="0" w:color="9CC2E4"/>
            </w:tcBorders>
            <w:shd w:val="clear" w:color="auto" w:fill="auto"/>
            <w:vAlign w:val="center"/>
          </w:tcPr>
          <w:p w14:paraId="566FB941" w14:textId="5260B8FE" w:rsidR="009C511F" w:rsidRPr="00B57200" w:rsidRDefault="009C511F" w:rsidP="009C511F">
            <w:pPr>
              <w:pStyle w:val="AralkYok"/>
              <w:rPr>
                <w:rFonts w:ascii="Times New Roman" w:hAnsi="Times New Roman" w:cs="Times New Roman"/>
                <w:sz w:val="24"/>
                <w:szCs w:val="24"/>
              </w:rPr>
            </w:pPr>
            <w:r>
              <w:rPr>
                <w:rFonts w:ascii="Times New Roman" w:hAnsi="Times New Roman" w:cs="Times New Roman"/>
                <w:sz w:val="24"/>
                <w:szCs w:val="24"/>
              </w:rPr>
              <w:t>Yazılım Mühendisliği Bölümü Öğrencisi</w:t>
            </w:r>
          </w:p>
        </w:tc>
        <w:tc>
          <w:tcPr>
            <w:tcW w:w="2268" w:type="dxa"/>
            <w:tcBorders>
              <w:top w:val="single" w:sz="2" w:space="0" w:color="9CC2E4"/>
              <w:left w:val="single" w:sz="2" w:space="0" w:color="9CC2E4"/>
              <w:bottom w:val="single" w:sz="2" w:space="0" w:color="9CC2E4"/>
              <w:right w:val="nil"/>
            </w:tcBorders>
            <w:shd w:val="clear" w:color="auto" w:fill="auto"/>
            <w:vAlign w:val="center"/>
          </w:tcPr>
          <w:p w14:paraId="1722C676" w14:textId="6597DAD8" w:rsidR="009C511F" w:rsidRPr="00B57200" w:rsidRDefault="009C511F" w:rsidP="009C511F">
            <w:pPr>
              <w:pStyle w:val="AralkYok"/>
              <w:rPr>
                <w:rFonts w:ascii="Times New Roman" w:hAnsi="Times New Roman" w:cs="Times New Roman"/>
                <w:sz w:val="24"/>
                <w:szCs w:val="24"/>
              </w:rPr>
            </w:pPr>
            <w:r w:rsidRPr="00B57200">
              <w:rPr>
                <w:rFonts w:ascii="Times New Roman" w:hAnsi="Times New Roman" w:cs="Times New Roman"/>
                <w:sz w:val="24"/>
                <w:szCs w:val="24"/>
              </w:rPr>
              <w:t>Öğrenci Temsilcisi</w:t>
            </w:r>
          </w:p>
        </w:tc>
      </w:tr>
      <w:tr w:rsidR="009C511F" w14:paraId="65FB438E" w14:textId="77777777" w:rsidTr="00662901">
        <w:trPr>
          <w:trHeight w:val="537"/>
        </w:trPr>
        <w:tc>
          <w:tcPr>
            <w:tcW w:w="3114" w:type="dxa"/>
            <w:gridSpan w:val="2"/>
            <w:tcBorders>
              <w:top w:val="single" w:sz="2" w:space="0" w:color="9CC2E4"/>
              <w:left w:val="nil"/>
              <w:bottom w:val="single" w:sz="2" w:space="0" w:color="9CC2E4"/>
              <w:right w:val="single" w:sz="2" w:space="0" w:color="9CC2E4"/>
            </w:tcBorders>
            <w:shd w:val="clear" w:color="auto" w:fill="DBE5F1" w:themeFill="accent1" w:themeFillTint="33"/>
            <w:vAlign w:val="center"/>
          </w:tcPr>
          <w:p w14:paraId="643A69E0" w14:textId="3F4915F8" w:rsidR="009C511F" w:rsidRPr="00B57200" w:rsidRDefault="00A1435E" w:rsidP="009C511F">
            <w:pPr>
              <w:pStyle w:val="AralkYok"/>
              <w:rPr>
                <w:rFonts w:ascii="Times New Roman" w:hAnsi="Times New Roman" w:cs="Times New Roman"/>
                <w:sz w:val="24"/>
                <w:szCs w:val="24"/>
              </w:rPr>
            </w:pPr>
            <w:r>
              <w:rPr>
                <w:rFonts w:ascii="Times New Roman" w:hAnsi="Times New Roman" w:cs="Times New Roman"/>
                <w:sz w:val="24"/>
                <w:szCs w:val="24"/>
              </w:rPr>
              <w:t>Kemal AKGÜL</w:t>
            </w:r>
          </w:p>
        </w:tc>
        <w:tc>
          <w:tcPr>
            <w:tcW w:w="4142" w:type="dxa"/>
            <w:tcBorders>
              <w:top w:val="single" w:sz="2" w:space="0" w:color="9CC2E4"/>
              <w:left w:val="single" w:sz="2" w:space="0" w:color="9CC2E4"/>
              <w:bottom w:val="single" w:sz="2" w:space="0" w:color="9CC2E4"/>
              <w:right w:val="single" w:sz="2" w:space="0" w:color="9CC2E4"/>
            </w:tcBorders>
            <w:shd w:val="clear" w:color="auto" w:fill="DBE5F1" w:themeFill="accent1" w:themeFillTint="33"/>
            <w:vAlign w:val="center"/>
          </w:tcPr>
          <w:p w14:paraId="2FFCA9EA" w14:textId="4AB31713" w:rsidR="009C511F" w:rsidRPr="00B57200" w:rsidRDefault="009C511F" w:rsidP="009C511F">
            <w:pPr>
              <w:pStyle w:val="AralkYok"/>
              <w:rPr>
                <w:rFonts w:ascii="Times New Roman" w:hAnsi="Times New Roman" w:cs="Times New Roman"/>
                <w:sz w:val="24"/>
                <w:szCs w:val="24"/>
              </w:rPr>
            </w:pPr>
            <w:r w:rsidRPr="00B57200">
              <w:rPr>
                <w:rFonts w:ascii="Times New Roman" w:hAnsi="Times New Roman" w:cs="Times New Roman"/>
                <w:sz w:val="24"/>
                <w:szCs w:val="24"/>
              </w:rPr>
              <w:t>Fakülte Sekreteri</w:t>
            </w:r>
          </w:p>
        </w:tc>
        <w:tc>
          <w:tcPr>
            <w:tcW w:w="2268" w:type="dxa"/>
            <w:tcBorders>
              <w:top w:val="single" w:sz="2" w:space="0" w:color="9CC2E4"/>
              <w:left w:val="single" w:sz="2" w:space="0" w:color="9CC2E4"/>
              <w:bottom w:val="single" w:sz="2" w:space="0" w:color="9CC2E4"/>
              <w:right w:val="nil"/>
            </w:tcBorders>
            <w:shd w:val="clear" w:color="auto" w:fill="DBE5F1" w:themeFill="accent1" w:themeFillTint="33"/>
            <w:vAlign w:val="center"/>
          </w:tcPr>
          <w:p w14:paraId="0B0F534C" w14:textId="53891F0D" w:rsidR="009C511F" w:rsidRPr="00B57200" w:rsidRDefault="009C511F" w:rsidP="009C511F">
            <w:pPr>
              <w:pStyle w:val="AralkYok"/>
              <w:rPr>
                <w:rFonts w:ascii="Times New Roman" w:hAnsi="Times New Roman" w:cs="Times New Roman"/>
                <w:sz w:val="24"/>
                <w:szCs w:val="24"/>
              </w:rPr>
            </w:pPr>
            <w:r w:rsidRPr="00B57200">
              <w:rPr>
                <w:rFonts w:ascii="Times New Roman" w:hAnsi="Times New Roman" w:cs="Times New Roman"/>
                <w:sz w:val="24"/>
                <w:szCs w:val="24"/>
              </w:rPr>
              <w:t>Fakülte Temsilcisi</w:t>
            </w:r>
          </w:p>
        </w:tc>
      </w:tr>
    </w:tbl>
    <w:p w14:paraId="69C6A6CB" w14:textId="77777777" w:rsidR="008C12CC" w:rsidRDefault="008C12CC">
      <w:pPr>
        <w:rPr>
          <w:rFonts w:ascii="Times New Roman"/>
          <w:sz w:val="24"/>
        </w:rPr>
        <w:sectPr w:rsidR="008C12CC" w:rsidSect="00B552FD">
          <w:pgSz w:w="11910" w:h="16840"/>
          <w:pgMar w:top="709" w:right="1300" w:bottom="280" w:left="1220" w:header="708" w:footer="708" w:gutter="0"/>
          <w:cols w:space="708"/>
        </w:sectPr>
      </w:pPr>
    </w:p>
    <w:p w14:paraId="782955EF" w14:textId="77777777" w:rsidR="008C12CC" w:rsidRDefault="009A0B9B">
      <w:pPr>
        <w:pStyle w:val="GvdeMetni"/>
        <w:spacing w:line="60" w:lineRule="exact"/>
        <w:ind w:left="107"/>
        <w:rPr>
          <w:sz w:val="6"/>
        </w:rPr>
      </w:pPr>
      <w:r>
        <w:rPr>
          <w:noProof/>
          <w:sz w:val="6"/>
          <w:lang w:eastAsia="tr-TR"/>
        </w:rPr>
        <w:lastRenderedPageBreak/>
        <mc:AlternateContent>
          <mc:Choice Requires="wpg">
            <w:drawing>
              <wp:inline distT="0" distB="0" distL="0" distR="0" wp14:anchorId="0DC17D62" wp14:editId="52F3C183">
                <wp:extent cx="5742305" cy="38100"/>
                <wp:effectExtent l="0" t="0" r="1905"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 name="Rectangle 10"/>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D663B3B" id="Group 9"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">
                <v:rect id="Rectangle 10"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" fillcolor="#5b9bd4" stroked="f"/>
                <w10:anchorlock/>
              </v:group>
            </w:pict>
          </mc:Fallback>
        </mc:AlternateContent>
      </w:r>
    </w:p>
    <w:p w14:paraId="64D2A6EF" w14:textId="77777777" w:rsidR="008C12CC" w:rsidRDefault="008C12CC">
      <w:pPr>
        <w:pStyle w:val="GvdeMetni"/>
        <w:spacing w:before="11"/>
        <w:rPr>
          <w:b/>
          <w:sz w:val="8"/>
        </w:rPr>
      </w:pPr>
    </w:p>
    <w:p w14:paraId="005B1B6F" w14:textId="4DCB9460" w:rsidR="008C12CC" w:rsidRDefault="00340B58">
      <w:pPr>
        <w:spacing w:before="51"/>
        <w:ind w:left="1344" w:right="1479"/>
        <w:jc w:val="center"/>
        <w:rPr>
          <w:b/>
          <w:sz w:val="24"/>
        </w:rPr>
      </w:pPr>
      <w:r>
        <w:rPr>
          <w:b/>
          <w:sz w:val="24"/>
        </w:rPr>
        <w:t>202</w:t>
      </w:r>
      <w:r w:rsidR="00225FB8">
        <w:rPr>
          <w:b/>
          <w:sz w:val="24"/>
        </w:rPr>
        <w:t>3</w:t>
      </w:r>
      <w:r>
        <w:rPr>
          <w:b/>
          <w:sz w:val="24"/>
        </w:rPr>
        <w:t xml:space="preserve"> YILI DANIŞMA KURULU KARARLARININ DEĞERLENDİRİLMESİ</w:t>
      </w:r>
    </w:p>
    <w:p w14:paraId="4238276C" w14:textId="77777777" w:rsidR="008C12CC" w:rsidRDefault="009A0B9B">
      <w:pPr>
        <w:pStyle w:val="GvdeMetni"/>
        <w:spacing w:before="10"/>
        <w:rPr>
          <w:b/>
          <w:sz w:val="11"/>
        </w:rPr>
      </w:pPr>
      <w:r>
        <w:rPr>
          <w:noProof/>
          <w:lang w:eastAsia="tr-TR"/>
        </w:rPr>
        <mc:AlternateContent>
          <mc:Choice Requires="wps">
            <w:drawing>
              <wp:anchor distT="0" distB="0" distL="0" distR="0" simplePos="0" relativeHeight="487590912" behindDoc="1" locked="0" layoutInCell="1" allowOverlap="1" wp14:anchorId="6C539F2C" wp14:editId="5F0E39FE">
                <wp:simplePos x="0" y="0"/>
                <wp:positionH relativeFrom="page">
                  <wp:posOffset>843280</wp:posOffset>
                </wp:positionH>
                <wp:positionV relativeFrom="paragraph">
                  <wp:posOffset>116205</wp:posOffset>
                </wp:positionV>
                <wp:extent cx="5741670" cy="3810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B2E6133" id="Rectangle 8" o:spid="_x0000_s1026" style="position:absolute;margin-left:66.4pt;margin-top:9.15pt;width:452.1pt;height: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" fillcolor="#5b9bd4" stroked="f">
                <w10:wrap type="topAndBottom" anchorx="page"/>
              </v:rect>
            </w:pict>
          </mc:Fallback>
        </mc:AlternateContent>
      </w:r>
    </w:p>
    <w:p w14:paraId="7F4D399E" w14:textId="77777777" w:rsidR="008C12CC" w:rsidRDefault="008C12CC">
      <w:pPr>
        <w:pStyle w:val="GvdeMetni"/>
        <w:spacing w:before="7"/>
        <w:rPr>
          <w:b/>
          <w:sz w:val="11"/>
        </w:rPr>
      </w:pPr>
    </w:p>
    <w:p w14:paraId="50A85364" w14:textId="23EBB8CF" w:rsidR="008C12CC" w:rsidRDefault="007216F9" w:rsidP="007216F9">
      <w:pPr>
        <w:pStyle w:val="ListeParagraf"/>
        <w:numPr>
          <w:ilvl w:val="0"/>
          <w:numId w:val="2"/>
        </w:numPr>
        <w:tabs>
          <w:tab w:val="left" w:pos="917"/>
        </w:tabs>
        <w:spacing w:before="52"/>
        <w:ind w:hanging="361"/>
        <w:rPr>
          <w:b/>
          <w:sz w:val="24"/>
        </w:rPr>
      </w:pPr>
      <w:r>
        <w:rPr>
          <w:b/>
          <w:sz w:val="24"/>
        </w:rPr>
        <w:t>EĞİTİM-ÖĞRETİM</w:t>
      </w:r>
    </w:p>
    <w:tbl>
      <w:tblPr>
        <w:tblStyle w:val="TableNormal"/>
        <w:tblpPr w:leftFromText="141" w:rightFromText="141" w:vertAnchor="text" w:horzAnchor="margin" w:tblpY="40"/>
        <w:tblW w:w="9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5"/>
        <w:gridCol w:w="3098"/>
        <w:gridCol w:w="5511"/>
      </w:tblGrid>
      <w:tr w:rsidR="00D73869" w14:paraId="02E79EA1" w14:textId="77777777" w:rsidTr="00D73869">
        <w:trPr>
          <w:trHeight w:val="96"/>
        </w:trPr>
        <w:tc>
          <w:tcPr>
            <w:tcW w:w="805" w:type="dxa"/>
            <w:shd w:val="clear" w:color="auto" w:fill="EC7C30"/>
          </w:tcPr>
          <w:p w14:paraId="390EE41C" w14:textId="77777777" w:rsidR="00D73869" w:rsidRPr="008A18EE" w:rsidRDefault="00D73869" w:rsidP="00D73869">
            <w:pPr>
              <w:pStyle w:val="TableParagraph"/>
              <w:spacing w:line="292" w:lineRule="exact"/>
              <w:ind w:left="119"/>
              <w:rPr>
                <w:b/>
              </w:rPr>
            </w:pPr>
            <w:r w:rsidRPr="008A18EE">
              <w:rPr>
                <w:b/>
                <w:color w:val="FFFFFF"/>
              </w:rPr>
              <w:t>Karar</w:t>
            </w:r>
          </w:p>
          <w:p w14:paraId="0B51E9FB" w14:textId="77777777" w:rsidR="00D73869" w:rsidRPr="008A18EE" w:rsidRDefault="00D73869" w:rsidP="00D73869">
            <w:pPr>
              <w:pStyle w:val="TableParagraph"/>
              <w:spacing w:before="1"/>
              <w:ind w:left="110"/>
              <w:rPr>
                <w:b/>
              </w:rPr>
            </w:pPr>
            <w:r w:rsidRPr="008A18EE">
              <w:rPr>
                <w:b/>
                <w:color w:val="FFFFFF"/>
              </w:rPr>
              <w:t>Sayısı</w:t>
            </w:r>
          </w:p>
        </w:tc>
        <w:tc>
          <w:tcPr>
            <w:tcW w:w="3098" w:type="dxa"/>
            <w:shd w:val="clear" w:color="auto" w:fill="EC7C30"/>
          </w:tcPr>
          <w:p w14:paraId="6089F38F" w14:textId="77777777" w:rsidR="00D73869" w:rsidRPr="008A18EE" w:rsidRDefault="00D73869" w:rsidP="00D73869">
            <w:pPr>
              <w:pStyle w:val="TableParagraph"/>
              <w:spacing w:line="292" w:lineRule="exact"/>
              <w:ind w:left="110"/>
              <w:rPr>
                <w:b/>
              </w:rPr>
            </w:pPr>
            <w:r w:rsidRPr="008A18EE">
              <w:rPr>
                <w:b/>
                <w:color w:val="FFFFFF"/>
              </w:rPr>
              <w:t>Karar</w:t>
            </w:r>
          </w:p>
        </w:tc>
        <w:tc>
          <w:tcPr>
            <w:tcW w:w="5511" w:type="dxa"/>
            <w:shd w:val="clear" w:color="auto" w:fill="EC7C30"/>
          </w:tcPr>
          <w:p w14:paraId="2751A9B0" w14:textId="77777777" w:rsidR="00D73869" w:rsidRPr="008A18EE" w:rsidRDefault="00D73869" w:rsidP="00D73869">
            <w:pPr>
              <w:pStyle w:val="TableParagraph"/>
              <w:spacing w:line="292" w:lineRule="exact"/>
              <w:ind w:left="108"/>
              <w:rPr>
                <w:b/>
              </w:rPr>
            </w:pPr>
            <w:r w:rsidRPr="008A18EE">
              <w:rPr>
                <w:b/>
                <w:color w:val="FFFFFF"/>
              </w:rPr>
              <w:t>Değerlendirme</w:t>
            </w:r>
          </w:p>
        </w:tc>
      </w:tr>
      <w:tr w:rsidR="00D73869" w14:paraId="38821C9B" w14:textId="77777777" w:rsidTr="00D73869">
        <w:trPr>
          <w:trHeight w:val="1121"/>
        </w:trPr>
        <w:tc>
          <w:tcPr>
            <w:tcW w:w="805" w:type="dxa"/>
            <w:tcBorders>
              <w:left w:val="single" w:sz="4" w:space="0" w:color="F4AF83"/>
              <w:bottom w:val="single" w:sz="4" w:space="0" w:color="F4AF83"/>
              <w:right w:val="single" w:sz="4" w:space="0" w:color="F4AF83"/>
            </w:tcBorders>
            <w:shd w:val="clear" w:color="auto" w:fill="FAE3D4"/>
            <w:vAlign w:val="center"/>
          </w:tcPr>
          <w:p w14:paraId="0ABD4A3A" w14:textId="77777777" w:rsidR="00D73869" w:rsidRPr="00B236B8" w:rsidRDefault="00D73869" w:rsidP="00D73869">
            <w:pPr>
              <w:pStyle w:val="TableParagraph"/>
              <w:ind w:left="13"/>
              <w:jc w:val="center"/>
              <w:rPr>
                <w:rFonts w:ascii="Times New Roman" w:hAnsi="Times New Roman" w:cs="Times New Roman"/>
                <w:b/>
                <w:sz w:val="24"/>
                <w:szCs w:val="24"/>
              </w:rPr>
            </w:pPr>
            <w:r w:rsidRPr="00B236B8">
              <w:rPr>
                <w:rFonts w:ascii="Times New Roman" w:hAnsi="Times New Roman" w:cs="Times New Roman"/>
                <w:b/>
                <w:sz w:val="24"/>
                <w:szCs w:val="24"/>
              </w:rPr>
              <w:t>1</w:t>
            </w:r>
          </w:p>
        </w:tc>
        <w:tc>
          <w:tcPr>
            <w:tcW w:w="3098" w:type="dxa"/>
            <w:tcBorders>
              <w:left w:val="single" w:sz="4" w:space="0" w:color="F4AF83"/>
              <w:bottom w:val="single" w:sz="4" w:space="0" w:color="F4AF83"/>
              <w:right w:val="single" w:sz="4" w:space="0" w:color="F4AF83"/>
            </w:tcBorders>
            <w:shd w:val="clear" w:color="auto" w:fill="FAE3D4"/>
            <w:vAlign w:val="center"/>
          </w:tcPr>
          <w:p w14:paraId="1AD54E58" w14:textId="77777777" w:rsidR="00D73869" w:rsidRPr="00973929" w:rsidRDefault="00D73869" w:rsidP="00D73869">
            <w:pPr>
              <w:pStyle w:val="TableParagraph"/>
              <w:tabs>
                <w:tab w:val="left" w:pos="3986"/>
              </w:tabs>
              <w:ind w:left="108" w:right="284"/>
              <w:rPr>
                <w:rFonts w:ascii="Times New Roman" w:hAnsi="Times New Roman" w:cs="Times New Roman"/>
              </w:rPr>
            </w:pPr>
            <w:r w:rsidRPr="000E6738">
              <w:rPr>
                <w:rFonts w:ascii="Times New Roman" w:hAnsi="Times New Roman" w:cs="Times New Roman"/>
              </w:rPr>
              <w:t>Yazılım Mühendisliği ve Elektrik-Elektronik Mühendisliği bölümlerinin ortak kullanımına yönelik bir atölye yapılması.</w:t>
            </w:r>
          </w:p>
        </w:tc>
        <w:tc>
          <w:tcPr>
            <w:tcW w:w="5511" w:type="dxa"/>
            <w:tcBorders>
              <w:left w:val="single" w:sz="4" w:space="0" w:color="F4AF83"/>
              <w:bottom w:val="single" w:sz="4" w:space="0" w:color="F4AF83"/>
              <w:right w:val="single" w:sz="4" w:space="0" w:color="F4AF83"/>
            </w:tcBorders>
            <w:shd w:val="clear" w:color="auto" w:fill="FAE3D4"/>
            <w:vAlign w:val="center"/>
          </w:tcPr>
          <w:p w14:paraId="042B4414" w14:textId="77777777" w:rsidR="00D73869" w:rsidRPr="006B7E26" w:rsidRDefault="00D73869" w:rsidP="00D73869">
            <w:pPr>
              <w:pStyle w:val="GvdeMetni"/>
              <w:numPr>
                <w:ilvl w:val="0"/>
                <w:numId w:val="10"/>
              </w:numPr>
              <w:ind w:left="281" w:right="111" w:hanging="142"/>
              <w:jc w:val="both"/>
              <w:rPr>
                <w:rFonts w:ascii="Times New Roman" w:hAnsi="Times New Roman" w:cs="Times New Roman"/>
              </w:rPr>
            </w:pPr>
            <w:r>
              <w:rPr>
                <w:rFonts w:ascii="Times New Roman" w:hAnsi="Times New Roman" w:cs="Times New Roman"/>
              </w:rPr>
              <w:t xml:space="preserve">Öneri </w:t>
            </w:r>
            <w:r w:rsidRPr="006B7E26">
              <w:rPr>
                <w:rFonts w:ascii="Times New Roman" w:hAnsi="Times New Roman" w:cs="Times New Roman"/>
              </w:rPr>
              <w:t>ilgili bölüm başkanlıklarına ve Rektörlüğe bildirilmiş olup henüz gerçekleşmemiştir. Bu talebin gerçekleştirilmesi 202</w:t>
            </w:r>
            <w:r>
              <w:rPr>
                <w:rFonts w:ascii="Times New Roman" w:hAnsi="Times New Roman" w:cs="Times New Roman"/>
              </w:rPr>
              <w:t>6</w:t>
            </w:r>
            <w:r w:rsidRPr="006B7E26">
              <w:rPr>
                <w:rFonts w:ascii="Times New Roman" w:hAnsi="Times New Roman" w:cs="Times New Roman"/>
              </w:rPr>
              <w:t xml:space="preserve"> yılında</w:t>
            </w:r>
            <w:r>
              <w:rPr>
                <w:rFonts w:ascii="Times New Roman" w:hAnsi="Times New Roman" w:cs="Times New Roman"/>
              </w:rPr>
              <w:t xml:space="preserve"> da</w:t>
            </w:r>
            <w:r w:rsidRPr="006B7E26">
              <w:rPr>
                <w:rFonts w:ascii="Times New Roman" w:hAnsi="Times New Roman" w:cs="Times New Roman"/>
              </w:rPr>
              <w:t xml:space="preserve"> takip edil</w:t>
            </w:r>
            <w:r>
              <w:rPr>
                <w:rFonts w:ascii="Times New Roman" w:hAnsi="Times New Roman" w:cs="Times New Roman"/>
              </w:rPr>
              <w:t>ecektir.</w:t>
            </w:r>
          </w:p>
          <w:p w14:paraId="0ADF6DC0" w14:textId="77777777" w:rsidR="00D73869" w:rsidRPr="00973929" w:rsidRDefault="00D73869" w:rsidP="00D73869">
            <w:pPr>
              <w:pStyle w:val="TableParagraph"/>
              <w:ind w:left="108"/>
              <w:rPr>
                <w:rFonts w:ascii="Times New Roman" w:hAnsi="Times New Roman" w:cs="Times New Roman"/>
              </w:rPr>
            </w:pPr>
          </w:p>
        </w:tc>
      </w:tr>
      <w:tr w:rsidR="00D73869" w14:paraId="0769C178" w14:textId="77777777" w:rsidTr="00D73869">
        <w:trPr>
          <w:trHeight w:val="260"/>
        </w:trPr>
        <w:tc>
          <w:tcPr>
            <w:tcW w:w="805" w:type="dxa"/>
            <w:tcBorders>
              <w:top w:val="single" w:sz="4" w:space="0" w:color="F4AF83"/>
              <w:left w:val="single" w:sz="4" w:space="0" w:color="F4AF83"/>
              <w:bottom w:val="single" w:sz="4" w:space="0" w:color="F4AF83"/>
              <w:right w:val="single" w:sz="4" w:space="0" w:color="F4AF83"/>
            </w:tcBorders>
            <w:vAlign w:val="center"/>
          </w:tcPr>
          <w:p w14:paraId="72902AD4" w14:textId="77777777" w:rsidR="00D73869" w:rsidRPr="00B236B8" w:rsidRDefault="00D73869" w:rsidP="00D73869">
            <w:pPr>
              <w:pStyle w:val="TableParagraph"/>
              <w:spacing w:before="192"/>
              <w:ind w:left="13"/>
              <w:jc w:val="center"/>
              <w:rPr>
                <w:rFonts w:ascii="Times New Roman" w:hAnsi="Times New Roman" w:cs="Times New Roman"/>
                <w:b/>
                <w:sz w:val="24"/>
                <w:szCs w:val="24"/>
              </w:rPr>
            </w:pPr>
            <w:r w:rsidRPr="00B236B8">
              <w:rPr>
                <w:rFonts w:ascii="Times New Roman" w:hAnsi="Times New Roman" w:cs="Times New Roman"/>
                <w:b/>
                <w:sz w:val="24"/>
                <w:szCs w:val="24"/>
              </w:rPr>
              <w:t>2</w:t>
            </w:r>
          </w:p>
        </w:tc>
        <w:tc>
          <w:tcPr>
            <w:tcW w:w="3098" w:type="dxa"/>
            <w:tcBorders>
              <w:top w:val="single" w:sz="4" w:space="0" w:color="F4AF83"/>
              <w:left w:val="single" w:sz="4" w:space="0" w:color="F4AF83"/>
              <w:bottom w:val="single" w:sz="4" w:space="0" w:color="F4AF83"/>
              <w:right w:val="single" w:sz="4" w:space="0" w:color="F4AF83"/>
            </w:tcBorders>
            <w:vAlign w:val="center"/>
          </w:tcPr>
          <w:p w14:paraId="1FC7F84F" w14:textId="77777777" w:rsidR="00D73869" w:rsidRPr="00973929" w:rsidRDefault="00D73869" w:rsidP="00D73869">
            <w:pPr>
              <w:pStyle w:val="TableParagraph"/>
              <w:tabs>
                <w:tab w:val="left" w:pos="3986"/>
              </w:tabs>
              <w:ind w:left="108" w:right="284"/>
              <w:rPr>
                <w:rFonts w:ascii="Times New Roman" w:hAnsi="Times New Roman" w:cs="Times New Roman"/>
              </w:rPr>
            </w:pPr>
            <w:r w:rsidRPr="000E6738">
              <w:rPr>
                <w:rFonts w:ascii="Times New Roman" w:hAnsi="Times New Roman" w:cs="Times New Roman"/>
              </w:rPr>
              <w:t>Fakültemiz bölümleriyle ilişkili ulusal ve yerel firmalarla daha fazla işbirliği yapılarak öğrencilere staj ve uygulama eğitimi için olanak yaratılması</w:t>
            </w:r>
            <w:r>
              <w:rPr>
                <w:rFonts w:ascii="Times New Roman" w:hAnsi="Times New Roman" w:cs="Times New Roman"/>
              </w:rPr>
              <w:t>.</w:t>
            </w:r>
          </w:p>
        </w:tc>
        <w:tc>
          <w:tcPr>
            <w:tcW w:w="5511" w:type="dxa"/>
            <w:tcBorders>
              <w:top w:val="single" w:sz="4" w:space="0" w:color="F4AF83"/>
              <w:left w:val="single" w:sz="4" w:space="0" w:color="F4AF83"/>
              <w:bottom w:val="single" w:sz="4" w:space="0" w:color="F4AF83"/>
              <w:right w:val="single" w:sz="4" w:space="0" w:color="F4AF83"/>
            </w:tcBorders>
            <w:vAlign w:val="center"/>
          </w:tcPr>
          <w:p w14:paraId="558DBAC0" w14:textId="77777777" w:rsidR="00D73869" w:rsidRDefault="00D73869" w:rsidP="00D73869">
            <w:pPr>
              <w:pStyle w:val="TableParagraph"/>
              <w:numPr>
                <w:ilvl w:val="0"/>
                <w:numId w:val="6"/>
              </w:numPr>
              <w:ind w:left="281" w:right="330" w:hanging="142"/>
              <w:jc w:val="both"/>
              <w:rPr>
                <w:rFonts w:ascii="Times New Roman" w:hAnsi="Times New Roman" w:cs="Times New Roman"/>
                <w:sz w:val="24"/>
                <w:szCs w:val="24"/>
              </w:rPr>
            </w:pPr>
            <w:r>
              <w:rPr>
                <w:rFonts w:ascii="Times New Roman" w:hAnsi="Times New Roman" w:cs="Times New Roman"/>
                <w:b/>
              </w:rPr>
              <w:t xml:space="preserve">Endüstri Müh.: </w:t>
            </w:r>
            <w:r w:rsidRPr="00A1435E">
              <w:rPr>
                <w:rFonts w:ascii="Times New Roman" w:hAnsi="Times New Roman" w:cs="Times New Roman"/>
              </w:rPr>
              <w:t>Beybolat Tarım Mak. firması ile iş birliği protokolü 2025 yılında imzalandı. Protokol kapsamında 4 öğrencimiz firmada stajlarını gerçekleştirdi.</w:t>
            </w:r>
            <w:r w:rsidRPr="00451337">
              <w:rPr>
                <w:rFonts w:ascii="Times New Roman" w:hAnsi="Times New Roman" w:cs="Times New Roman"/>
                <w:sz w:val="24"/>
                <w:szCs w:val="24"/>
              </w:rPr>
              <w:t xml:space="preserve"> </w:t>
            </w:r>
          </w:p>
          <w:p w14:paraId="39423F9A" w14:textId="77777777" w:rsidR="00D73869" w:rsidRPr="00A1435E" w:rsidRDefault="00D73869" w:rsidP="00D73869">
            <w:pPr>
              <w:pStyle w:val="TableParagraph"/>
              <w:numPr>
                <w:ilvl w:val="0"/>
                <w:numId w:val="6"/>
              </w:numPr>
              <w:ind w:left="281" w:right="330" w:hanging="142"/>
              <w:jc w:val="both"/>
              <w:rPr>
                <w:rFonts w:ascii="Times New Roman" w:hAnsi="Times New Roman" w:cs="Times New Roman"/>
                <w:sz w:val="24"/>
                <w:szCs w:val="24"/>
              </w:rPr>
            </w:pPr>
            <w:r w:rsidRPr="00A1435E">
              <w:rPr>
                <w:rFonts w:ascii="Times New Roman" w:hAnsi="Times New Roman" w:cs="Times New Roman"/>
                <w:b/>
                <w:bCs/>
                <w:sz w:val="24"/>
                <w:szCs w:val="24"/>
              </w:rPr>
              <w:t>Elektrik-Elek</w:t>
            </w:r>
            <w:r>
              <w:rPr>
                <w:rFonts w:ascii="Times New Roman" w:hAnsi="Times New Roman" w:cs="Times New Roman"/>
                <w:b/>
                <w:bCs/>
                <w:sz w:val="24"/>
                <w:szCs w:val="24"/>
              </w:rPr>
              <w:t>t</w:t>
            </w:r>
            <w:r w:rsidRPr="00A1435E">
              <w:rPr>
                <w:rFonts w:ascii="Times New Roman" w:hAnsi="Times New Roman" w:cs="Times New Roman"/>
                <w:b/>
                <w:bCs/>
                <w:sz w:val="24"/>
                <w:szCs w:val="24"/>
              </w:rPr>
              <w:t>ronik Müh.</w:t>
            </w:r>
            <w:r>
              <w:rPr>
                <w:rFonts w:ascii="Times New Roman" w:hAnsi="Times New Roman" w:cs="Times New Roman"/>
                <w:b/>
                <w:bCs/>
                <w:sz w:val="24"/>
                <w:szCs w:val="24"/>
              </w:rPr>
              <w:t>:</w:t>
            </w:r>
            <w:r w:rsidRPr="00A1435E">
              <w:rPr>
                <w:rFonts w:ascii="Times New Roman" w:hAnsi="Times New Roman" w:cs="Times New Roman"/>
                <w:b/>
                <w:bCs/>
                <w:sz w:val="24"/>
                <w:szCs w:val="24"/>
              </w:rPr>
              <w:t xml:space="preserve"> </w:t>
            </w:r>
            <w:r w:rsidRPr="00A1435E">
              <w:rPr>
                <w:rFonts w:ascii="Times New Roman" w:hAnsi="Times New Roman" w:cs="Times New Roman"/>
                <w:sz w:val="24"/>
                <w:szCs w:val="24"/>
              </w:rPr>
              <w:t>Staj/uygulama yeri bulamayan öğrencilerimize, EEM bölümümüzün oluşturduğu işbirliği ağımızda yer aldığı firmalar üzerinden alternatif imkânlar sunularak yönlendirme sağlanmıştır.</w:t>
            </w:r>
          </w:p>
          <w:p w14:paraId="3D8EC758" w14:textId="77777777" w:rsidR="00D73869" w:rsidRDefault="00D73869" w:rsidP="00D73869">
            <w:pPr>
              <w:pStyle w:val="TableParagraph"/>
              <w:numPr>
                <w:ilvl w:val="0"/>
                <w:numId w:val="6"/>
              </w:numPr>
              <w:ind w:left="281" w:right="330" w:hanging="142"/>
              <w:jc w:val="both"/>
              <w:rPr>
                <w:rFonts w:ascii="Times New Roman" w:hAnsi="Times New Roman" w:cs="Times New Roman"/>
                <w:sz w:val="24"/>
                <w:szCs w:val="24"/>
              </w:rPr>
            </w:pPr>
            <w:r w:rsidRPr="00A1435E">
              <w:rPr>
                <w:rFonts w:ascii="Times New Roman" w:hAnsi="Times New Roman" w:cs="Times New Roman"/>
                <w:b/>
                <w:sz w:val="24"/>
                <w:szCs w:val="24"/>
              </w:rPr>
              <w:t>Yazılım Müh.</w:t>
            </w:r>
            <w:r>
              <w:rPr>
                <w:rFonts w:ascii="Times New Roman" w:hAnsi="Times New Roman" w:cs="Times New Roman"/>
                <w:sz w:val="24"/>
                <w:szCs w:val="24"/>
              </w:rPr>
              <w:t>:</w:t>
            </w:r>
            <w:r w:rsidRPr="00A1435E">
              <w:rPr>
                <w:rFonts w:ascii="Times New Roman" w:hAnsi="Times New Roman" w:cs="Times New Roman"/>
                <w:sz w:val="24"/>
                <w:szCs w:val="24"/>
              </w:rPr>
              <w:t xml:space="preserve"> bölümümüzün mezun öğrenciler ve ikili ilişkiler ile oluşturduğu işbirliği ağında bulunan firmalar ile görüşülerek yönlendirme sağlanmıştır.</w:t>
            </w:r>
          </w:p>
          <w:p w14:paraId="298250FD" w14:textId="77777777" w:rsidR="00D73869" w:rsidRPr="00F70BD5" w:rsidRDefault="00D73869" w:rsidP="00D73869">
            <w:pPr>
              <w:pStyle w:val="TableParagraph"/>
              <w:numPr>
                <w:ilvl w:val="0"/>
                <w:numId w:val="6"/>
              </w:numPr>
              <w:ind w:left="281" w:right="330" w:hanging="142"/>
              <w:jc w:val="both"/>
              <w:rPr>
                <w:rFonts w:ascii="Times New Roman" w:hAnsi="Times New Roman" w:cs="Times New Roman"/>
                <w:sz w:val="24"/>
                <w:szCs w:val="24"/>
              </w:rPr>
            </w:pPr>
            <w:r w:rsidRPr="00F70BD5">
              <w:rPr>
                <w:rFonts w:ascii="Times New Roman" w:hAnsi="Times New Roman" w:cs="Times New Roman"/>
                <w:b/>
                <w:sz w:val="24"/>
                <w:szCs w:val="24"/>
              </w:rPr>
              <w:t>İnşaat Müh</w:t>
            </w:r>
            <w:r>
              <w:rPr>
                <w:rFonts w:ascii="Times New Roman" w:hAnsi="Times New Roman" w:cs="Times New Roman"/>
                <w:b/>
                <w:sz w:val="24"/>
                <w:szCs w:val="24"/>
              </w:rPr>
              <w:t>.</w:t>
            </w:r>
            <w:r w:rsidRPr="00F70BD5">
              <w:rPr>
                <w:rFonts w:ascii="Times New Roman" w:hAnsi="Times New Roman" w:cs="Times New Roman"/>
                <w:b/>
                <w:sz w:val="24"/>
                <w:szCs w:val="24"/>
              </w:rPr>
              <w:t xml:space="preserve">: </w:t>
            </w:r>
            <w:r w:rsidRPr="00F70BD5">
              <w:rPr>
                <w:rFonts w:ascii="Times New Roman" w:hAnsi="Times New Roman" w:cs="Times New Roman"/>
                <w:sz w:val="24"/>
                <w:szCs w:val="24"/>
              </w:rPr>
              <w:t>Staj ve Uygulama eğitimi için uygun şantiye/ofis bulamayan öğrencilerimiz, mezun öğrencilerimizin içinde bulunduğu ve işbirliği içinde olduğumuz inşaat firmalarına yönlendirilmiştir.</w:t>
            </w:r>
          </w:p>
        </w:tc>
      </w:tr>
      <w:tr w:rsidR="00D73869" w14:paraId="195A9595" w14:textId="77777777" w:rsidTr="00D73869">
        <w:trPr>
          <w:trHeight w:val="4086"/>
        </w:trPr>
        <w:tc>
          <w:tcPr>
            <w:tcW w:w="805" w:type="dxa"/>
            <w:tcBorders>
              <w:top w:val="single" w:sz="4" w:space="0" w:color="F4AF83"/>
              <w:left w:val="single" w:sz="4" w:space="0" w:color="F4AF83"/>
              <w:bottom w:val="single" w:sz="4" w:space="0" w:color="F4AF83"/>
              <w:right w:val="single" w:sz="4" w:space="0" w:color="F4AF83"/>
            </w:tcBorders>
            <w:shd w:val="clear" w:color="auto" w:fill="FAE3D4"/>
            <w:vAlign w:val="center"/>
          </w:tcPr>
          <w:p w14:paraId="7F2FDDF9" w14:textId="77777777" w:rsidR="00D73869" w:rsidRPr="00B236B8" w:rsidRDefault="00D73869" w:rsidP="00D73869">
            <w:pPr>
              <w:pStyle w:val="TableParagraph"/>
              <w:ind w:left="13"/>
              <w:jc w:val="center"/>
              <w:rPr>
                <w:rFonts w:ascii="Times New Roman" w:hAnsi="Times New Roman" w:cs="Times New Roman"/>
                <w:b/>
                <w:sz w:val="24"/>
                <w:szCs w:val="24"/>
              </w:rPr>
            </w:pPr>
            <w:r w:rsidRPr="00B236B8">
              <w:rPr>
                <w:rFonts w:ascii="Times New Roman" w:hAnsi="Times New Roman" w:cs="Times New Roman"/>
                <w:b/>
                <w:sz w:val="24"/>
                <w:szCs w:val="24"/>
              </w:rPr>
              <w:t>3</w:t>
            </w:r>
          </w:p>
        </w:tc>
        <w:tc>
          <w:tcPr>
            <w:tcW w:w="3098" w:type="dxa"/>
            <w:tcBorders>
              <w:top w:val="single" w:sz="4" w:space="0" w:color="F4AF83"/>
              <w:left w:val="single" w:sz="4" w:space="0" w:color="F4AF83"/>
              <w:bottom w:val="single" w:sz="4" w:space="0" w:color="F4AF83"/>
              <w:right w:val="single" w:sz="4" w:space="0" w:color="F4AF83"/>
            </w:tcBorders>
            <w:shd w:val="clear" w:color="auto" w:fill="FAE3D4"/>
            <w:vAlign w:val="center"/>
          </w:tcPr>
          <w:p w14:paraId="6A63A14D" w14:textId="77777777" w:rsidR="00D73869" w:rsidRPr="00973929" w:rsidRDefault="00D73869" w:rsidP="00D73869">
            <w:pPr>
              <w:pStyle w:val="TableParagraph"/>
              <w:tabs>
                <w:tab w:val="left" w:pos="3986"/>
              </w:tabs>
              <w:ind w:left="108" w:right="284"/>
              <w:rPr>
                <w:rFonts w:ascii="Times New Roman" w:hAnsi="Times New Roman" w:cs="Times New Roman"/>
              </w:rPr>
            </w:pPr>
            <w:r w:rsidRPr="000E6738">
              <w:rPr>
                <w:rFonts w:ascii="Times New Roman" w:hAnsi="Times New Roman" w:cs="Times New Roman"/>
              </w:rPr>
              <w:t>Öğrencilerin eğitimi için teknik gezilerin sayısının artırılması, sanayi tesislerine daha fazla teknik gezi ve etkinlik düzenlenmesi.</w:t>
            </w:r>
          </w:p>
        </w:tc>
        <w:tc>
          <w:tcPr>
            <w:tcW w:w="5511" w:type="dxa"/>
            <w:tcBorders>
              <w:top w:val="single" w:sz="4" w:space="0" w:color="F4AF83"/>
              <w:left w:val="single" w:sz="4" w:space="0" w:color="F4AF83"/>
              <w:bottom w:val="single" w:sz="4" w:space="0" w:color="F4AF83"/>
              <w:right w:val="single" w:sz="4" w:space="0" w:color="F4AF83"/>
            </w:tcBorders>
            <w:shd w:val="clear" w:color="auto" w:fill="FAE3D4"/>
            <w:vAlign w:val="center"/>
          </w:tcPr>
          <w:p w14:paraId="0B2FECF4" w14:textId="77777777" w:rsidR="00D73869" w:rsidRPr="0032409B" w:rsidRDefault="00D73869" w:rsidP="00D73869">
            <w:pPr>
              <w:pStyle w:val="TableParagraph"/>
              <w:numPr>
                <w:ilvl w:val="0"/>
                <w:numId w:val="17"/>
              </w:numPr>
              <w:ind w:right="330"/>
              <w:jc w:val="both"/>
              <w:rPr>
                <w:rFonts w:ascii="Times New Roman" w:hAnsi="Times New Roman" w:cs="Times New Roman"/>
              </w:rPr>
            </w:pPr>
            <w:r w:rsidRPr="0032409B">
              <w:rPr>
                <w:rFonts w:ascii="Times New Roman" w:hAnsi="Times New Roman" w:cs="Times New Roman"/>
                <w:b/>
                <w:bCs/>
              </w:rPr>
              <w:t xml:space="preserve">Elektrik Elektronik Müh: </w:t>
            </w:r>
            <w:r w:rsidRPr="0032409B">
              <w:rPr>
                <w:rFonts w:ascii="Times New Roman" w:hAnsi="Times New Roman" w:cs="Times New Roman"/>
              </w:rPr>
              <w:t>28 Şubat 2025 yılında Kıvanç Enerji, Adana ve 17 Ekim 2025 tarihinde ETİ Alüminyum Konya Seydişehir Tesislerine teknik gezi düzenlenmiştir.</w:t>
            </w:r>
          </w:p>
          <w:p w14:paraId="48A20849" w14:textId="77777777" w:rsidR="00D73869" w:rsidRPr="0032409B" w:rsidRDefault="00D73869" w:rsidP="00D73869">
            <w:pPr>
              <w:pStyle w:val="TableParagraph"/>
              <w:numPr>
                <w:ilvl w:val="0"/>
                <w:numId w:val="17"/>
              </w:numPr>
              <w:ind w:right="330"/>
              <w:jc w:val="both"/>
              <w:rPr>
                <w:rFonts w:ascii="Times New Roman" w:hAnsi="Times New Roman" w:cs="Times New Roman"/>
              </w:rPr>
            </w:pPr>
            <w:r w:rsidRPr="0032409B">
              <w:rPr>
                <w:rFonts w:ascii="Times New Roman" w:hAnsi="Times New Roman" w:cs="Times New Roman"/>
                <w:b/>
                <w:bCs/>
              </w:rPr>
              <w:t xml:space="preserve">İnşaat Müh.: </w:t>
            </w:r>
            <w:r w:rsidRPr="0032409B">
              <w:rPr>
                <w:rFonts w:ascii="Times New Roman" w:hAnsi="Times New Roman" w:cs="Times New Roman"/>
              </w:rPr>
              <w:t>31 Ekim 2025 Cuma günü, İMO Mersin Şube ile ortak olarak KORDEF Laboratuvarı’na teknik gezi düzenlenmiştir.</w:t>
            </w:r>
          </w:p>
          <w:p w14:paraId="0B24A27A" w14:textId="77777777" w:rsidR="00D73869" w:rsidRPr="0032409B" w:rsidRDefault="00D73869" w:rsidP="00D73869">
            <w:pPr>
              <w:pStyle w:val="TableParagraph"/>
              <w:numPr>
                <w:ilvl w:val="0"/>
                <w:numId w:val="17"/>
              </w:numPr>
              <w:ind w:right="330"/>
              <w:jc w:val="both"/>
              <w:rPr>
                <w:rFonts w:ascii="Times New Roman" w:hAnsi="Times New Roman" w:cs="Times New Roman"/>
              </w:rPr>
            </w:pPr>
            <w:r w:rsidRPr="0032409B">
              <w:rPr>
                <w:rFonts w:ascii="Times New Roman" w:hAnsi="Times New Roman" w:cs="Times New Roman"/>
                <w:b/>
                <w:bCs/>
              </w:rPr>
              <w:t xml:space="preserve">İnşaat Müh.: </w:t>
            </w:r>
            <w:r w:rsidRPr="0032409B">
              <w:rPr>
                <w:rFonts w:ascii="Times New Roman" w:hAnsi="Times New Roman" w:cs="Times New Roman"/>
              </w:rPr>
              <w:t>2 Aralık Salı 2025 günü,</w:t>
            </w:r>
            <w:r w:rsidRPr="0032409B">
              <w:rPr>
                <w:rFonts w:ascii="Times New Roman" w:hAnsi="Times New Roman" w:cs="Times New Roman"/>
                <w:b/>
                <w:bCs/>
              </w:rPr>
              <w:t xml:space="preserve"> </w:t>
            </w:r>
            <w:r w:rsidRPr="0032409B">
              <w:rPr>
                <w:rFonts w:ascii="Times New Roman" w:hAnsi="Times New Roman" w:cs="Times New Roman"/>
              </w:rPr>
              <w:t>İMO Mersin Şube ile ortak olarak Mersin Üniversitesi İlahiyat Fakültesi’ne şantiye gezisi düzenlenmişti.</w:t>
            </w:r>
          </w:p>
          <w:p w14:paraId="1779E083" w14:textId="77777777" w:rsidR="00D73869" w:rsidRPr="0032409B" w:rsidRDefault="00D73869" w:rsidP="00D73869">
            <w:pPr>
              <w:pStyle w:val="TableParagraph"/>
              <w:numPr>
                <w:ilvl w:val="0"/>
                <w:numId w:val="17"/>
              </w:numPr>
              <w:ind w:right="330"/>
              <w:jc w:val="both"/>
              <w:rPr>
                <w:rFonts w:ascii="Times New Roman" w:hAnsi="Times New Roman" w:cs="Times New Roman"/>
              </w:rPr>
            </w:pPr>
            <w:r w:rsidRPr="0032409B">
              <w:rPr>
                <w:rFonts w:ascii="Times New Roman" w:hAnsi="Times New Roman" w:cs="Times New Roman"/>
                <w:b/>
                <w:bCs/>
              </w:rPr>
              <w:t>Endüstri Müh:</w:t>
            </w:r>
            <w:r w:rsidRPr="0032409B">
              <w:rPr>
                <w:rFonts w:ascii="Times New Roman" w:hAnsi="Times New Roman" w:cs="Times New Roman"/>
              </w:rPr>
              <w:t xml:space="preserve"> 17 Ekim 2025 tarihinde Beybolat Tarım Makineleri firmasına teknik gezi düzenlenmiş ve bu geziye 20 öğrenci katılmıştır.</w:t>
            </w:r>
          </w:p>
          <w:p w14:paraId="39A6D24A" w14:textId="77777777" w:rsidR="00D73869" w:rsidRPr="0032409B" w:rsidRDefault="00D73869" w:rsidP="00D73869">
            <w:pPr>
              <w:pStyle w:val="TableParagraph"/>
              <w:numPr>
                <w:ilvl w:val="0"/>
                <w:numId w:val="17"/>
              </w:numPr>
              <w:ind w:right="330"/>
              <w:jc w:val="both"/>
              <w:rPr>
                <w:rFonts w:ascii="Times New Roman" w:hAnsi="Times New Roman" w:cs="Times New Roman"/>
              </w:rPr>
            </w:pPr>
            <w:r w:rsidRPr="0032409B">
              <w:rPr>
                <w:rFonts w:ascii="Times New Roman" w:hAnsi="Times New Roman" w:cs="Times New Roman"/>
                <w:b/>
                <w:bCs/>
              </w:rPr>
              <w:t>Yazılım Müh:</w:t>
            </w:r>
            <w:r w:rsidRPr="0032409B">
              <w:rPr>
                <w:rFonts w:ascii="Times New Roman" w:hAnsi="Times New Roman" w:cs="Times New Roman"/>
              </w:rPr>
              <w:t xml:space="preserve"> 29 Nisan 2025 tarihinde Astor Enerji firmasına IEEE topluluğu üzerinden teknik gezi düzenlenmiş ve bu geziye 20 öğrenci katılmıştır.</w:t>
            </w:r>
          </w:p>
          <w:p w14:paraId="4FDE2C69" w14:textId="77777777" w:rsidR="00D73869" w:rsidRPr="00973929" w:rsidRDefault="00D73869" w:rsidP="00D73869">
            <w:pPr>
              <w:pStyle w:val="TableParagraph"/>
              <w:ind w:right="330"/>
              <w:jc w:val="both"/>
              <w:rPr>
                <w:rFonts w:ascii="Times New Roman" w:hAnsi="Times New Roman" w:cs="Times New Roman"/>
              </w:rPr>
            </w:pPr>
          </w:p>
        </w:tc>
      </w:tr>
      <w:tr w:rsidR="00D73869" w14:paraId="4E5B5763" w14:textId="77777777" w:rsidTr="00D73869">
        <w:trPr>
          <w:trHeight w:val="340"/>
        </w:trPr>
        <w:tc>
          <w:tcPr>
            <w:tcW w:w="805" w:type="dxa"/>
            <w:tcBorders>
              <w:top w:val="single" w:sz="4" w:space="0" w:color="F4AF83"/>
              <w:left w:val="single" w:sz="4" w:space="0" w:color="F4AF83"/>
              <w:bottom w:val="single" w:sz="4" w:space="0" w:color="F4AF83"/>
              <w:right w:val="single" w:sz="4" w:space="0" w:color="F4AF83"/>
            </w:tcBorders>
            <w:vAlign w:val="center"/>
          </w:tcPr>
          <w:p w14:paraId="43293C03" w14:textId="77777777" w:rsidR="00D73869" w:rsidRPr="00B236B8" w:rsidRDefault="00D73869" w:rsidP="00D73869">
            <w:pPr>
              <w:pStyle w:val="TableParagraph"/>
              <w:jc w:val="center"/>
              <w:rPr>
                <w:rFonts w:ascii="Times New Roman" w:hAnsi="Times New Roman" w:cs="Times New Roman"/>
                <w:b/>
                <w:sz w:val="24"/>
                <w:szCs w:val="24"/>
              </w:rPr>
            </w:pPr>
            <w:r w:rsidRPr="00B236B8">
              <w:rPr>
                <w:rFonts w:ascii="Times New Roman" w:hAnsi="Times New Roman" w:cs="Times New Roman"/>
                <w:b/>
                <w:sz w:val="24"/>
                <w:szCs w:val="24"/>
              </w:rPr>
              <w:t>4</w:t>
            </w:r>
          </w:p>
        </w:tc>
        <w:tc>
          <w:tcPr>
            <w:tcW w:w="3098" w:type="dxa"/>
            <w:tcBorders>
              <w:top w:val="single" w:sz="4" w:space="0" w:color="F4AF83"/>
              <w:left w:val="single" w:sz="4" w:space="0" w:color="F4AF83"/>
              <w:bottom w:val="single" w:sz="4" w:space="0" w:color="F4AF83"/>
              <w:right w:val="single" w:sz="4" w:space="0" w:color="F4AF83"/>
            </w:tcBorders>
            <w:vAlign w:val="center"/>
          </w:tcPr>
          <w:p w14:paraId="1FF0127D" w14:textId="7DD613E5" w:rsidR="00D73869" w:rsidRPr="00973929" w:rsidRDefault="00D73869" w:rsidP="00D73869">
            <w:pPr>
              <w:pStyle w:val="TableParagraph"/>
              <w:tabs>
                <w:tab w:val="left" w:pos="3986"/>
              </w:tabs>
              <w:ind w:left="108" w:right="284"/>
              <w:rPr>
                <w:rFonts w:ascii="Times New Roman" w:hAnsi="Times New Roman" w:cs="Times New Roman"/>
              </w:rPr>
            </w:pPr>
            <w:r>
              <w:rPr>
                <w:rFonts w:ascii="Times New Roman" w:hAnsi="Times New Roman" w:cs="Times New Roman"/>
              </w:rPr>
              <w:t xml:space="preserve">Elektrik-Elektronik, Endüstri </w:t>
            </w:r>
            <w:r w:rsidRPr="000E6738">
              <w:rPr>
                <w:rFonts w:ascii="Times New Roman" w:hAnsi="Times New Roman" w:cs="Times New Roman"/>
              </w:rPr>
              <w:t>ve Yazılım Mühendisliği bölümlerinde yüksek lisans ve doktora programlarının açılabilmesi için koşulların sağlanması ve lisansüstü programlar açılması.</w:t>
            </w:r>
          </w:p>
        </w:tc>
        <w:tc>
          <w:tcPr>
            <w:tcW w:w="5511" w:type="dxa"/>
            <w:tcBorders>
              <w:top w:val="single" w:sz="4" w:space="0" w:color="F4AF83"/>
              <w:left w:val="single" w:sz="4" w:space="0" w:color="F4AF83"/>
              <w:bottom w:val="single" w:sz="4" w:space="0" w:color="F4AF83"/>
              <w:right w:val="single" w:sz="4" w:space="0" w:color="F4AF83"/>
            </w:tcBorders>
            <w:vAlign w:val="center"/>
          </w:tcPr>
          <w:p w14:paraId="5801FF41" w14:textId="77777777" w:rsidR="00D73869" w:rsidRPr="0032409B" w:rsidRDefault="00D73869" w:rsidP="00D73869">
            <w:pPr>
              <w:pStyle w:val="TableParagraph"/>
              <w:numPr>
                <w:ilvl w:val="0"/>
                <w:numId w:val="18"/>
              </w:numPr>
              <w:ind w:right="145"/>
              <w:rPr>
                <w:rFonts w:ascii="Times New Roman" w:hAnsi="Times New Roman" w:cs="Times New Roman"/>
              </w:rPr>
            </w:pPr>
            <w:r w:rsidRPr="0032409B">
              <w:rPr>
                <w:rFonts w:ascii="Times New Roman" w:hAnsi="Times New Roman" w:cs="Times New Roman"/>
              </w:rPr>
              <w:t xml:space="preserve">2025-2026 Güz ve Bahar YY için İnşaat Müh. Doktora ve Tezli YL, </w:t>
            </w:r>
          </w:p>
          <w:p w14:paraId="5FAA4324" w14:textId="77777777" w:rsidR="00D73869" w:rsidRPr="0032409B" w:rsidRDefault="00D73869" w:rsidP="00D73869">
            <w:pPr>
              <w:pStyle w:val="TableParagraph"/>
              <w:numPr>
                <w:ilvl w:val="0"/>
                <w:numId w:val="18"/>
              </w:numPr>
              <w:ind w:right="145"/>
              <w:rPr>
                <w:rFonts w:ascii="Times New Roman" w:hAnsi="Times New Roman" w:cs="Times New Roman"/>
              </w:rPr>
            </w:pPr>
            <w:r w:rsidRPr="0032409B">
              <w:rPr>
                <w:rFonts w:ascii="Times New Roman" w:hAnsi="Times New Roman" w:cs="Times New Roman"/>
              </w:rPr>
              <w:t xml:space="preserve">Endüstri Mühendisliği Tezli YL </w:t>
            </w:r>
          </w:p>
          <w:p w14:paraId="21DEB6D0" w14:textId="77777777" w:rsidR="00D73869" w:rsidRPr="0032409B" w:rsidRDefault="00D73869" w:rsidP="00D73869">
            <w:pPr>
              <w:pStyle w:val="TableParagraph"/>
              <w:numPr>
                <w:ilvl w:val="0"/>
                <w:numId w:val="18"/>
              </w:numPr>
              <w:ind w:right="145"/>
              <w:rPr>
                <w:rFonts w:ascii="Times New Roman" w:hAnsi="Times New Roman" w:cs="Times New Roman"/>
              </w:rPr>
            </w:pPr>
            <w:r w:rsidRPr="0032409B">
              <w:rPr>
                <w:rFonts w:ascii="Times New Roman" w:hAnsi="Times New Roman" w:cs="Times New Roman"/>
              </w:rPr>
              <w:t>Mühendislik ve Teknoloji Yönetimi Tezsiz YL, programlarına öğrenci alımı için ilana çıkılmıştır.</w:t>
            </w:r>
          </w:p>
          <w:p w14:paraId="78181144" w14:textId="77777777" w:rsidR="00D73869" w:rsidRPr="00973929" w:rsidRDefault="00D73869" w:rsidP="00D73869">
            <w:pPr>
              <w:pStyle w:val="TableParagraph"/>
              <w:ind w:right="145"/>
              <w:rPr>
                <w:rFonts w:ascii="Times New Roman" w:hAnsi="Times New Roman" w:cs="Times New Roman"/>
              </w:rPr>
            </w:pPr>
          </w:p>
        </w:tc>
      </w:tr>
    </w:tbl>
    <w:p w14:paraId="0AC5024F" w14:textId="3D7DE0EB" w:rsidR="008C12CC" w:rsidRPr="00D85754" w:rsidRDefault="00340B58" w:rsidP="00D85754">
      <w:pPr>
        <w:pStyle w:val="ListeParagraf"/>
        <w:numPr>
          <w:ilvl w:val="0"/>
          <w:numId w:val="22"/>
        </w:numPr>
        <w:tabs>
          <w:tab w:val="left" w:pos="917"/>
        </w:tabs>
        <w:spacing w:before="37"/>
        <w:rPr>
          <w:b/>
          <w:sz w:val="24"/>
        </w:rPr>
      </w:pPr>
      <w:r w:rsidRPr="00D85754">
        <w:rPr>
          <w:b/>
          <w:sz w:val="24"/>
        </w:rPr>
        <w:lastRenderedPageBreak/>
        <w:t>ARAŞTIRMA-GELİŞTİRME</w:t>
      </w:r>
    </w:p>
    <w:p w14:paraId="7AC5197C" w14:textId="77777777" w:rsidR="008C12CC" w:rsidRDefault="008C12CC">
      <w:pPr>
        <w:pStyle w:val="GvdeMetni"/>
        <w:spacing w:before="2"/>
        <w:rPr>
          <w:b/>
          <w:sz w:val="17"/>
        </w:rPr>
      </w:pPr>
    </w:p>
    <w:tbl>
      <w:tblPr>
        <w:tblStyle w:val="TableNormal"/>
        <w:tblW w:w="9673"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6"/>
        <w:gridCol w:w="3146"/>
        <w:gridCol w:w="5701"/>
      </w:tblGrid>
      <w:tr w:rsidR="008C12CC" w:rsidRPr="00AA49B0" w14:paraId="0070AE83" w14:textId="77777777" w:rsidTr="00D73869">
        <w:trPr>
          <w:trHeight w:val="477"/>
        </w:trPr>
        <w:tc>
          <w:tcPr>
            <w:tcW w:w="826" w:type="dxa"/>
            <w:shd w:val="clear" w:color="auto" w:fill="EC7C30"/>
          </w:tcPr>
          <w:p w14:paraId="766FA35A" w14:textId="77777777" w:rsidR="008C12CC" w:rsidRPr="00AA49B0" w:rsidRDefault="00340B58" w:rsidP="006B7E26">
            <w:pPr>
              <w:pStyle w:val="TableParagraph"/>
              <w:ind w:left="119"/>
              <w:rPr>
                <w:b/>
              </w:rPr>
            </w:pPr>
            <w:r w:rsidRPr="00AA49B0">
              <w:rPr>
                <w:b/>
                <w:color w:val="FFFFFF"/>
              </w:rPr>
              <w:t>Karar</w:t>
            </w:r>
          </w:p>
          <w:p w14:paraId="68A74B20" w14:textId="77777777" w:rsidR="008C12CC" w:rsidRPr="00AA49B0" w:rsidRDefault="00340B58" w:rsidP="006B7E26">
            <w:pPr>
              <w:pStyle w:val="TableParagraph"/>
              <w:ind w:left="110"/>
              <w:rPr>
                <w:b/>
              </w:rPr>
            </w:pPr>
            <w:r w:rsidRPr="00AA49B0">
              <w:rPr>
                <w:b/>
                <w:color w:val="FFFFFF"/>
              </w:rPr>
              <w:t>Sayısı</w:t>
            </w:r>
          </w:p>
        </w:tc>
        <w:tc>
          <w:tcPr>
            <w:tcW w:w="3146" w:type="dxa"/>
            <w:shd w:val="clear" w:color="auto" w:fill="EC7C30"/>
          </w:tcPr>
          <w:p w14:paraId="74FA05F4" w14:textId="77777777" w:rsidR="008C12CC" w:rsidRPr="00AA49B0" w:rsidRDefault="00340B58" w:rsidP="006B7E26">
            <w:pPr>
              <w:pStyle w:val="TableParagraph"/>
              <w:ind w:left="110"/>
              <w:rPr>
                <w:b/>
              </w:rPr>
            </w:pPr>
            <w:r w:rsidRPr="00AA49B0">
              <w:rPr>
                <w:b/>
                <w:color w:val="FFFFFF"/>
              </w:rPr>
              <w:t>Karar</w:t>
            </w:r>
          </w:p>
        </w:tc>
        <w:tc>
          <w:tcPr>
            <w:tcW w:w="5701" w:type="dxa"/>
            <w:shd w:val="clear" w:color="auto" w:fill="EC7C30"/>
          </w:tcPr>
          <w:p w14:paraId="36C36118" w14:textId="77777777" w:rsidR="008C12CC" w:rsidRPr="00AA49B0" w:rsidRDefault="00340B58" w:rsidP="006B7E26">
            <w:pPr>
              <w:pStyle w:val="TableParagraph"/>
              <w:ind w:left="107"/>
              <w:rPr>
                <w:b/>
              </w:rPr>
            </w:pPr>
            <w:r w:rsidRPr="00AA49B0">
              <w:rPr>
                <w:b/>
                <w:color w:val="FFFFFF"/>
              </w:rPr>
              <w:t>Değerlendirme</w:t>
            </w:r>
          </w:p>
        </w:tc>
      </w:tr>
      <w:tr w:rsidR="00E56880" w14:paraId="4062A68F" w14:textId="77777777" w:rsidTr="00D73869">
        <w:trPr>
          <w:trHeight w:val="800"/>
        </w:trPr>
        <w:tc>
          <w:tcPr>
            <w:tcW w:w="826" w:type="dxa"/>
            <w:tcBorders>
              <w:left w:val="single" w:sz="4" w:space="0" w:color="F4AF83"/>
              <w:right w:val="single" w:sz="4" w:space="0" w:color="F4AF83"/>
            </w:tcBorders>
            <w:shd w:val="clear" w:color="auto" w:fill="FAE3D4"/>
            <w:vAlign w:val="center"/>
          </w:tcPr>
          <w:p w14:paraId="7DE3946E" w14:textId="77777777" w:rsidR="00E56880" w:rsidRPr="00B236B8" w:rsidRDefault="00E56880" w:rsidP="00E56880">
            <w:pPr>
              <w:pStyle w:val="TableParagraph"/>
              <w:jc w:val="center"/>
              <w:rPr>
                <w:b/>
                <w:sz w:val="24"/>
                <w:szCs w:val="24"/>
              </w:rPr>
            </w:pPr>
          </w:p>
          <w:p w14:paraId="1A390A2C" w14:textId="77777777" w:rsidR="00E56880" w:rsidRPr="00B236B8" w:rsidRDefault="00E56880" w:rsidP="00E56880">
            <w:pPr>
              <w:pStyle w:val="TableParagraph"/>
              <w:ind w:left="13"/>
              <w:jc w:val="center"/>
              <w:rPr>
                <w:b/>
                <w:sz w:val="24"/>
                <w:szCs w:val="24"/>
              </w:rPr>
            </w:pPr>
            <w:r w:rsidRPr="00B236B8">
              <w:rPr>
                <w:b/>
                <w:sz w:val="24"/>
                <w:szCs w:val="24"/>
              </w:rPr>
              <w:t>1</w:t>
            </w:r>
          </w:p>
        </w:tc>
        <w:tc>
          <w:tcPr>
            <w:tcW w:w="3146" w:type="dxa"/>
            <w:tcBorders>
              <w:left w:val="single" w:sz="4" w:space="0" w:color="F4AF83"/>
              <w:right w:val="single" w:sz="4" w:space="0" w:color="F4AF83"/>
            </w:tcBorders>
            <w:shd w:val="clear" w:color="auto" w:fill="FAE3D4"/>
            <w:vAlign w:val="center"/>
          </w:tcPr>
          <w:p w14:paraId="1947F03C" w14:textId="6779761C" w:rsidR="00E56880" w:rsidRPr="0015589D" w:rsidRDefault="006649A7" w:rsidP="0015589D">
            <w:pPr>
              <w:pStyle w:val="TableParagraph"/>
              <w:ind w:left="110" w:right="190"/>
              <w:contextualSpacing/>
              <w:rPr>
                <w:rFonts w:ascii="Times New Roman" w:hAnsi="Times New Roman" w:cs="Times New Roman"/>
              </w:rPr>
            </w:pPr>
            <w:r w:rsidRPr="000E6738">
              <w:rPr>
                <w:rFonts w:ascii="Times New Roman" w:hAnsi="Times New Roman" w:cs="Times New Roman"/>
              </w:rPr>
              <w:t>Mühendislik Fakültesi bölümlerinde verilen Bitirme Projesi derslerinde yaptırılan projeleri için ödüllü bir proje yarışması düzenlenmesi.</w:t>
            </w:r>
          </w:p>
        </w:tc>
        <w:tc>
          <w:tcPr>
            <w:tcW w:w="5701" w:type="dxa"/>
            <w:tcBorders>
              <w:left w:val="single" w:sz="4" w:space="0" w:color="F4AF83"/>
              <w:right w:val="single" w:sz="4" w:space="0" w:color="F4AF83"/>
            </w:tcBorders>
            <w:shd w:val="clear" w:color="auto" w:fill="FAE3D4"/>
          </w:tcPr>
          <w:p w14:paraId="5C7FE7AC" w14:textId="64C87572" w:rsidR="004B2859" w:rsidRPr="00655791" w:rsidRDefault="004B2859" w:rsidP="004B2859">
            <w:pPr>
              <w:pStyle w:val="GvdeMetni"/>
              <w:ind w:left="196" w:right="111"/>
              <w:jc w:val="both"/>
              <w:rPr>
                <w:rFonts w:ascii="Times New Roman" w:hAnsi="Times New Roman" w:cs="Times New Roman"/>
              </w:rPr>
            </w:pPr>
            <w:r>
              <w:rPr>
                <w:rFonts w:ascii="Times New Roman" w:hAnsi="Times New Roman" w:cs="Times New Roman"/>
              </w:rPr>
              <w:t xml:space="preserve">Bu öneri </w:t>
            </w:r>
            <w:r w:rsidRPr="006B7E26">
              <w:rPr>
                <w:rFonts w:ascii="Times New Roman" w:hAnsi="Times New Roman" w:cs="Times New Roman"/>
              </w:rPr>
              <w:t>ilgili bölüm başkanlıklarına ve Rektörlüğe bildirilmiş olup henüz öneri gerçekleşmemiştir. Bu talebin gerçekleştirilmesi 202</w:t>
            </w:r>
            <w:r w:rsidR="0032409B">
              <w:rPr>
                <w:rFonts w:ascii="Times New Roman" w:hAnsi="Times New Roman" w:cs="Times New Roman"/>
              </w:rPr>
              <w:t>6</w:t>
            </w:r>
            <w:r w:rsidRPr="006B7E26">
              <w:rPr>
                <w:rFonts w:ascii="Times New Roman" w:hAnsi="Times New Roman" w:cs="Times New Roman"/>
              </w:rPr>
              <w:t xml:space="preserve"> yılında</w:t>
            </w:r>
            <w:r>
              <w:rPr>
                <w:rFonts w:ascii="Times New Roman" w:hAnsi="Times New Roman" w:cs="Times New Roman"/>
              </w:rPr>
              <w:t xml:space="preserve"> da</w:t>
            </w:r>
            <w:r w:rsidRPr="006B7E26">
              <w:rPr>
                <w:rFonts w:ascii="Times New Roman" w:hAnsi="Times New Roman" w:cs="Times New Roman"/>
              </w:rPr>
              <w:t xml:space="preserve"> takip edil</w:t>
            </w:r>
            <w:r>
              <w:rPr>
                <w:rFonts w:ascii="Times New Roman" w:hAnsi="Times New Roman" w:cs="Times New Roman"/>
              </w:rPr>
              <w:t>ecektir.</w:t>
            </w:r>
          </w:p>
          <w:p w14:paraId="32D56A7A" w14:textId="51A75F8D" w:rsidR="00E56880" w:rsidRPr="0015589D" w:rsidRDefault="00E56880" w:rsidP="0015589D">
            <w:pPr>
              <w:pStyle w:val="TableParagraph"/>
              <w:tabs>
                <w:tab w:val="left" w:pos="3828"/>
                <w:tab w:val="left" w:pos="3879"/>
              </w:tabs>
              <w:ind w:right="334"/>
              <w:contextualSpacing/>
              <w:rPr>
                <w:rFonts w:ascii="Times New Roman" w:hAnsi="Times New Roman" w:cs="Times New Roman"/>
              </w:rPr>
            </w:pPr>
          </w:p>
        </w:tc>
      </w:tr>
      <w:tr w:rsidR="00E56880" w14:paraId="78955BF9" w14:textId="77777777" w:rsidTr="00D73869">
        <w:trPr>
          <w:trHeight w:val="877"/>
        </w:trPr>
        <w:tc>
          <w:tcPr>
            <w:tcW w:w="826" w:type="dxa"/>
            <w:tcBorders>
              <w:left w:val="single" w:sz="4" w:space="0" w:color="F4AF83"/>
              <w:right w:val="single" w:sz="4" w:space="0" w:color="F4AF83"/>
            </w:tcBorders>
            <w:shd w:val="clear" w:color="auto" w:fill="auto"/>
            <w:vAlign w:val="center"/>
          </w:tcPr>
          <w:p w14:paraId="4DF445B5" w14:textId="72ED65DC" w:rsidR="00E56880" w:rsidRPr="00B236B8" w:rsidRDefault="00E56880" w:rsidP="00E56880">
            <w:pPr>
              <w:pStyle w:val="TableParagraph"/>
              <w:jc w:val="center"/>
              <w:rPr>
                <w:b/>
                <w:sz w:val="24"/>
                <w:szCs w:val="24"/>
              </w:rPr>
            </w:pPr>
            <w:r w:rsidRPr="00B236B8">
              <w:rPr>
                <w:b/>
                <w:sz w:val="24"/>
                <w:szCs w:val="24"/>
              </w:rPr>
              <w:t>2</w:t>
            </w:r>
          </w:p>
        </w:tc>
        <w:tc>
          <w:tcPr>
            <w:tcW w:w="3146" w:type="dxa"/>
            <w:tcBorders>
              <w:left w:val="single" w:sz="4" w:space="0" w:color="F4AF83"/>
              <w:right w:val="single" w:sz="4" w:space="0" w:color="F4AF83"/>
            </w:tcBorders>
            <w:shd w:val="clear" w:color="auto" w:fill="auto"/>
            <w:vAlign w:val="center"/>
          </w:tcPr>
          <w:p w14:paraId="2F231C94" w14:textId="347DEED7" w:rsidR="00E56880" w:rsidRPr="0015589D" w:rsidRDefault="006649A7" w:rsidP="0015589D">
            <w:pPr>
              <w:pStyle w:val="TableParagraph"/>
              <w:ind w:left="110" w:right="190"/>
              <w:contextualSpacing/>
              <w:rPr>
                <w:rFonts w:ascii="Times New Roman" w:hAnsi="Times New Roman" w:cs="Times New Roman"/>
              </w:rPr>
            </w:pPr>
            <w:r w:rsidRPr="000E6738">
              <w:rPr>
                <w:rFonts w:ascii="Times New Roman" w:hAnsi="Times New Roman" w:cs="Times New Roman"/>
              </w:rPr>
              <w:t>Mersin Teknoloji Geliştirme Bölgesinin (Teknopark) ve Teknopark’ta yürütülen projelerin tanıtımı, akademisyenlere ve öğrencilere verilen destekler v.b. konularda Mersin Teknoloji Geliştirme Bölgesi yönetici şirketi Technoscope A.Ş. ile Fakültemiz ortaklığında tanıtım etkinliği düzenlemesi.</w:t>
            </w:r>
          </w:p>
        </w:tc>
        <w:tc>
          <w:tcPr>
            <w:tcW w:w="5701" w:type="dxa"/>
            <w:tcBorders>
              <w:left w:val="single" w:sz="4" w:space="0" w:color="F4AF83"/>
              <w:right w:val="single" w:sz="4" w:space="0" w:color="F4AF83"/>
            </w:tcBorders>
            <w:shd w:val="clear" w:color="auto" w:fill="auto"/>
          </w:tcPr>
          <w:p w14:paraId="1F87A77E" w14:textId="792288CE" w:rsidR="004B2859" w:rsidRDefault="004B2859" w:rsidP="004B2859">
            <w:pPr>
              <w:pStyle w:val="GvdeMetni"/>
              <w:ind w:left="196" w:right="111"/>
              <w:jc w:val="both"/>
              <w:rPr>
                <w:rFonts w:ascii="Times New Roman" w:hAnsi="Times New Roman" w:cs="Times New Roman"/>
              </w:rPr>
            </w:pPr>
            <w:r>
              <w:rPr>
                <w:rFonts w:ascii="Times New Roman" w:hAnsi="Times New Roman" w:cs="Times New Roman"/>
              </w:rPr>
              <w:t xml:space="preserve">Bu öneri ilgili </w:t>
            </w:r>
            <w:r w:rsidRPr="006B7E26">
              <w:rPr>
                <w:rFonts w:ascii="Times New Roman" w:hAnsi="Times New Roman" w:cs="Times New Roman"/>
              </w:rPr>
              <w:t>bölüm başkanlıklarına ve Rektörlüğe bildirilmiş olup henüz öneri gerçekleşmemiştir. Bu talebin gerçekleştirilmesi 202</w:t>
            </w:r>
            <w:r w:rsidR="0032409B">
              <w:rPr>
                <w:rFonts w:ascii="Times New Roman" w:hAnsi="Times New Roman" w:cs="Times New Roman"/>
              </w:rPr>
              <w:t>6</w:t>
            </w:r>
            <w:r w:rsidRPr="006B7E26">
              <w:rPr>
                <w:rFonts w:ascii="Times New Roman" w:hAnsi="Times New Roman" w:cs="Times New Roman"/>
              </w:rPr>
              <w:t xml:space="preserve"> yılında</w:t>
            </w:r>
            <w:r>
              <w:rPr>
                <w:rFonts w:ascii="Times New Roman" w:hAnsi="Times New Roman" w:cs="Times New Roman"/>
              </w:rPr>
              <w:t xml:space="preserve"> da</w:t>
            </w:r>
            <w:r w:rsidRPr="006B7E26">
              <w:rPr>
                <w:rFonts w:ascii="Times New Roman" w:hAnsi="Times New Roman" w:cs="Times New Roman"/>
              </w:rPr>
              <w:t xml:space="preserve"> takip edil</w:t>
            </w:r>
            <w:r>
              <w:rPr>
                <w:rFonts w:ascii="Times New Roman" w:hAnsi="Times New Roman" w:cs="Times New Roman"/>
              </w:rPr>
              <w:t>ecektir.</w:t>
            </w:r>
          </w:p>
          <w:p w14:paraId="323143B2" w14:textId="77777777" w:rsidR="004B2859" w:rsidRPr="00655791" w:rsidRDefault="004B2859" w:rsidP="004B2859">
            <w:pPr>
              <w:pStyle w:val="GvdeMetni"/>
              <w:ind w:left="196" w:right="111" w:firstLine="524"/>
              <w:jc w:val="both"/>
              <w:rPr>
                <w:rFonts w:ascii="Times New Roman" w:hAnsi="Times New Roman" w:cs="Times New Roman"/>
              </w:rPr>
            </w:pPr>
          </w:p>
          <w:p w14:paraId="710C1BDA" w14:textId="13A2B60B" w:rsidR="00E56880" w:rsidRPr="0015589D" w:rsidRDefault="00E56880" w:rsidP="0015589D">
            <w:pPr>
              <w:pStyle w:val="TableParagraph"/>
              <w:tabs>
                <w:tab w:val="left" w:pos="3828"/>
                <w:tab w:val="left" w:pos="3879"/>
              </w:tabs>
              <w:ind w:left="107" w:right="334"/>
              <w:contextualSpacing/>
              <w:rPr>
                <w:rFonts w:ascii="Times New Roman" w:hAnsi="Times New Roman" w:cs="Times New Roman"/>
              </w:rPr>
            </w:pPr>
          </w:p>
        </w:tc>
      </w:tr>
      <w:tr w:rsidR="00E56880" w14:paraId="6FBE997F" w14:textId="77777777" w:rsidTr="00D73869">
        <w:trPr>
          <w:trHeight w:val="1194"/>
        </w:trPr>
        <w:tc>
          <w:tcPr>
            <w:tcW w:w="826" w:type="dxa"/>
            <w:tcBorders>
              <w:left w:val="single" w:sz="4" w:space="0" w:color="F4AF83"/>
              <w:right w:val="single" w:sz="4" w:space="0" w:color="F4AF83"/>
            </w:tcBorders>
            <w:shd w:val="clear" w:color="auto" w:fill="FAE3D4"/>
            <w:vAlign w:val="center"/>
          </w:tcPr>
          <w:p w14:paraId="2E41BC14" w14:textId="186993D9" w:rsidR="00E56880" w:rsidRPr="00B236B8" w:rsidRDefault="00E56880" w:rsidP="00E56880">
            <w:pPr>
              <w:pStyle w:val="TableParagraph"/>
              <w:jc w:val="center"/>
              <w:rPr>
                <w:b/>
                <w:sz w:val="24"/>
                <w:szCs w:val="24"/>
              </w:rPr>
            </w:pPr>
            <w:r w:rsidRPr="00B236B8">
              <w:rPr>
                <w:b/>
                <w:sz w:val="24"/>
                <w:szCs w:val="24"/>
              </w:rPr>
              <w:t>3</w:t>
            </w:r>
          </w:p>
        </w:tc>
        <w:tc>
          <w:tcPr>
            <w:tcW w:w="3146" w:type="dxa"/>
            <w:tcBorders>
              <w:left w:val="single" w:sz="4" w:space="0" w:color="F4AF83"/>
              <w:right w:val="single" w:sz="4" w:space="0" w:color="F4AF83"/>
            </w:tcBorders>
            <w:shd w:val="clear" w:color="auto" w:fill="FAE3D4"/>
            <w:vAlign w:val="center"/>
          </w:tcPr>
          <w:p w14:paraId="2AD90CD4" w14:textId="4C51F445" w:rsidR="00E56880" w:rsidRPr="0015589D" w:rsidRDefault="006649A7" w:rsidP="0015589D">
            <w:pPr>
              <w:pStyle w:val="TableParagraph"/>
              <w:ind w:left="110" w:right="190"/>
              <w:contextualSpacing/>
              <w:rPr>
                <w:rFonts w:ascii="Times New Roman" w:hAnsi="Times New Roman" w:cs="Times New Roman"/>
              </w:rPr>
            </w:pPr>
            <w:r w:rsidRPr="000E6738">
              <w:rPr>
                <w:rFonts w:ascii="Times New Roman" w:hAnsi="Times New Roman" w:cs="Times New Roman"/>
              </w:rPr>
              <w:t>Fakültede daha fazla workshop, kongre ve sempozyum gibi bilimsel toplantılar düzenlenmesi</w:t>
            </w:r>
          </w:p>
        </w:tc>
        <w:tc>
          <w:tcPr>
            <w:tcW w:w="5701" w:type="dxa"/>
            <w:tcBorders>
              <w:left w:val="single" w:sz="4" w:space="0" w:color="F4AF83"/>
              <w:right w:val="single" w:sz="4" w:space="0" w:color="F4AF83"/>
            </w:tcBorders>
            <w:shd w:val="clear" w:color="auto" w:fill="FAE3D4"/>
            <w:vAlign w:val="center"/>
          </w:tcPr>
          <w:p w14:paraId="63CDF861" w14:textId="46AF4895" w:rsidR="00E56880" w:rsidRPr="0015589D" w:rsidRDefault="0032409B" w:rsidP="0032409B">
            <w:pPr>
              <w:pStyle w:val="TableParagraph"/>
              <w:ind w:left="108" w:right="187"/>
              <w:contextualSpacing/>
              <w:jc w:val="both"/>
              <w:rPr>
                <w:rFonts w:ascii="Times New Roman" w:hAnsi="Times New Roman" w:cs="Times New Roman"/>
              </w:rPr>
            </w:pPr>
            <w:r w:rsidRPr="0032409B">
              <w:rPr>
                <w:rFonts w:ascii="Times New Roman" w:hAnsi="Times New Roman" w:cs="Times New Roman"/>
              </w:rPr>
              <w:t>Fakültemiz Elektrik-Elektronik Mühendisliği Bölümünce 23.05.2025 tarihinde Fonksiyonel malzeme alanında çalışan araştırmacıları, multidisipliner bir ortamda bir araya getirerek, güncel teorik ve pratik bilgilerin bilimsel bir çerçevede paylaşılması hedeflenen «3th Symposium on Functional Materials Science and Engineering 2025» başlıklı sempozyum düzenlenmiştir.  International 4th Conference on Functional Materials Science and Engineering 2026 ise 4-5 Haziran 2026 tarihinde Tarsus Üniversitesi ev sahipliğinde düzenlenecektir.</w:t>
            </w:r>
          </w:p>
        </w:tc>
      </w:tr>
    </w:tbl>
    <w:p w14:paraId="0398BE44" w14:textId="56EC1129" w:rsidR="0032409B" w:rsidRPr="00D73869" w:rsidRDefault="0032409B" w:rsidP="00D73869">
      <w:pPr>
        <w:tabs>
          <w:tab w:val="left" w:pos="917"/>
        </w:tabs>
        <w:spacing w:before="52"/>
        <w:rPr>
          <w:b/>
          <w:sz w:val="24"/>
        </w:rPr>
      </w:pPr>
    </w:p>
    <w:p w14:paraId="4BAF7EE4" w14:textId="573F2EED" w:rsidR="008C12CC" w:rsidRDefault="00340B58" w:rsidP="00D85754">
      <w:pPr>
        <w:pStyle w:val="ListeParagraf"/>
        <w:numPr>
          <w:ilvl w:val="0"/>
          <w:numId w:val="22"/>
        </w:numPr>
        <w:tabs>
          <w:tab w:val="left" w:pos="917"/>
        </w:tabs>
        <w:spacing w:before="52"/>
        <w:ind w:hanging="361"/>
        <w:rPr>
          <w:b/>
          <w:sz w:val="24"/>
        </w:rPr>
      </w:pPr>
      <w:r>
        <w:rPr>
          <w:b/>
          <w:sz w:val="24"/>
        </w:rPr>
        <w:t>TOPLUMSAL</w:t>
      </w:r>
      <w:r>
        <w:rPr>
          <w:b/>
          <w:spacing w:val="-1"/>
          <w:sz w:val="24"/>
        </w:rPr>
        <w:t xml:space="preserve"> </w:t>
      </w:r>
      <w:r>
        <w:rPr>
          <w:b/>
          <w:sz w:val="24"/>
        </w:rPr>
        <w:t>KATKI</w:t>
      </w:r>
    </w:p>
    <w:tbl>
      <w:tblPr>
        <w:tblStyle w:val="TableNormal"/>
        <w:tblW w:w="9704"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
        <w:gridCol w:w="3186"/>
        <w:gridCol w:w="5682"/>
      </w:tblGrid>
      <w:tr w:rsidR="0032409B" w:rsidRPr="00AA49B0" w14:paraId="6FBC374B" w14:textId="77777777" w:rsidTr="00D73869">
        <w:trPr>
          <w:trHeight w:val="705"/>
        </w:trPr>
        <w:tc>
          <w:tcPr>
            <w:tcW w:w="836" w:type="dxa"/>
            <w:shd w:val="clear" w:color="auto" w:fill="EC7C30"/>
          </w:tcPr>
          <w:p w14:paraId="1E87D976" w14:textId="77777777" w:rsidR="0032409B" w:rsidRPr="00AA49B0" w:rsidRDefault="0032409B" w:rsidP="008918F6">
            <w:pPr>
              <w:pStyle w:val="TableParagraph"/>
              <w:spacing w:before="1"/>
              <w:ind w:left="119"/>
              <w:rPr>
                <w:b/>
              </w:rPr>
            </w:pPr>
            <w:r w:rsidRPr="00AA49B0">
              <w:rPr>
                <w:b/>
                <w:color w:val="FFFFFF"/>
              </w:rPr>
              <w:t>Karar</w:t>
            </w:r>
          </w:p>
          <w:p w14:paraId="5CAE40A2" w14:textId="77777777" w:rsidR="0032409B" w:rsidRPr="00AA49B0" w:rsidRDefault="0032409B" w:rsidP="008918F6">
            <w:pPr>
              <w:pStyle w:val="TableParagraph"/>
              <w:rPr>
                <w:b/>
              </w:rPr>
            </w:pPr>
          </w:p>
          <w:p w14:paraId="23F26C9B" w14:textId="77777777" w:rsidR="0032409B" w:rsidRPr="00AA49B0" w:rsidRDefault="0032409B" w:rsidP="008918F6">
            <w:pPr>
              <w:pStyle w:val="TableParagraph"/>
              <w:ind w:left="110"/>
              <w:rPr>
                <w:b/>
              </w:rPr>
            </w:pPr>
            <w:r w:rsidRPr="00AA49B0">
              <w:rPr>
                <w:b/>
                <w:color w:val="FFFFFF"/>
              </w:rPr>
              <w:t>Sayısı</w:t>
            </w:r>
          </w:p>
        </w:tc>
        <w:tc>
          <w:tcPr>
            <w:tcW w:w="3186" w:type="dxa"/>
            <w:shd w:val="clear" w:color="auto" w:fill="EC7C30"/>
          </w:tcPr>
          <w:p w14:paraId="263D4369" w14:textId="77777777" w:rsidR="0032409B" w:rsidRPr="00AA49B0" w:rsidRDefault="0032409B" w:rsidP="008918F6">
            <w:pPr>
              <w:pStyle w:val="TableParagraph"/>
              <w:spacing w:before="1"/>
              <w:ind w:left="110"/>
              <w:rPr>
                <w:b/>
              </w:rPr>
            </w:pPr>
            <w:r w:rsidRPr="00AA49B0">
              <w:rPr>
                <w:b/>
                <w:color w:val="FFFFFF"/>
              </w:rPr>
              <w:t>Karar</w:t>
            </w:r>
          </w:p>
        </w:tc>
        <w:tc>
          <w:tcPr>
            <w:tcW w:w="5682" w:type="dxa"/>
            <w:shd w:val="clear" w:color="auto" w:fill="EC7C30"/>
          </w:tcPr>
          <w:p w14:paraId="174FE977" w14:textId="77777777" w:rsidR="0032409B" w:rsidRPr="00AA49B0" w:rsidRDefault="0032409B" w:rsidP="008918F6">
            <w:pPr>
              <w:pStyle w:val="TableParagraph"/>
              <w:spacing w:before="1"/>
              <w:ind w:left="107"/>
              <w:rPr>
                <w:b/>
              </w:rPr>
            </w:pPr>
            <w:r w:rsidRPr="00AA49B0">
              <w:rPr>
                <w:b/>
                <w:color w:val="FFFFFF"/>
              </w:rPr>
              <w:t>Değerlendirme</w:t>
            </w:r>
          </w:p>
        </w:tc>
      </w:tr>
      <w:tr w:rsidR="0032409B" w14:paraId="6D7DA1AF" w14:textId="77777777" w:rsidTr="00D73869">
        <w:trPr>
          <w:trHeight w:val="170"/>
        </w:trPr>
        <w:tc>
          <w:tcPr>
            <w:tcW w:w="836" w:type="dxa"/>
            <w:tcBorders>
              <w:left w:val="single" w:sz="4" w:space="0" w:color="F4AF83"/>
              <w:bottom w:val="single" w:sz="4" w:space="0" w:color="F4AF83"/>
              <w:right w:val="single" w:sz="4" w:space="0" w:color="F4AF83"/>
            </w:tcBorders>
            <w:shd w:val="clear" w:color="auto" w:fill="FAE3D4"/>
          </w:tcPr>
          <w:p w14:paraId="22A239E0" w14:textId="77777777" w:rsidR="0032409B" w:rsidRPr="00541665" w:rsidRDefault="0032409B" w:rsidP="008918F6">
            <w:pPr>
              <w:pStyle w:val="TableParagraph"/>
              <w:spacing w:before="4"/>
              <w:rPr>
                <w:rFonts w:ascii="Times New Roman" w:hAnsi="Times New Roman" w:cs="Times New Roman"/>
                <w:b/>
              </w:rPr>
            </w:pPr>
          </w:p>
          <w:p w14:paraId="44930324" w14:textId="77777777" w:rsidR="0032409B" w:rsidRPr="00541665" w:rsidRDefault="0032409B" w:rsidP="008918F6">
            <w:pPr>
              <w:pStyle w:val="TableParagraph"/>
              <w:ind w:left="13"/>
              <w:jc w:val="center"/>
              <w:rPr>
                <w:rFonts w:ascii="Times New Roman" w:hAnsi="Times New Roman" w:cs="Times New Roman"/>
                <w:b/>
              </w:rPr>
            </w:pPr>
            <w:r w:rsidRPr="00541665">
              <w:rPr>
                <w:rFonts w:ascii="Times New Roman" w:hAnsi="Times New Roman" w:cs="Times New Roman"/>
                <w:b/>
              </w:rPr>
              <w:t>1</w:t>
            </w:r>
          </w:p>
        </w:tc>
        <w:tc>
          <w:tcPr>
            <w:tcW w:w="3186" w:type="dxa"/>
            <w:tcBorders>
              <w:left w:val="single" w:sz="4" w:space="0" w:color="F4AF83"/>
              <w:bottom w:val="single" w:sz="4" w:space="0" w:color="F4AF83"/>
              <w:right w:val="single" w:sz="4" w:space="0" w:color="F4AF83"/>
            </w:tcBorders>
            <w:shd w:val="clear" w:color="auto" w:fill="FAE3D4"/>
          </w:tcPr>
          <w:p w14:paraId="56EC61D4" w14:textId="77777777" w:rsidR="0032409B" w:rsidRPr="00973929" w:rsidRDefault="0032409B" w:rsidP="008918F6">
            <w:pPr>
              <w:pStyle w:val="TableParagraph"/>
              <w:spacing w:line="250" w:lineRule="exact"/>
              <w:ind w:left="110"/>
              <w:rPr>
                <w:rFonts w:ascii="Times New Roman" w:hAnsi="Times New Roman" w:cs="Times New Roman"/>
              </w:rPr>
            </w:pPr>
            <w:r w:rsidRPr="000E6738">
              <w:rPr>
                <w:rFonts w:ascii="Times New Roman" w:hAnsi="Times New Roman" w:cs="Times New Roman"/>
              </w:rPr>
              <w:t>Fakültemiz bölümleriyle ilişkili Meslek Odalarıyla iş birliği içerisinde meslek odaları üyelerine yönelik güncel mesleki konularda eğitim ve seminerler düzenlenmesi.</w:t>
            </w:r>
          </w:p>
        </w:tc>
        <w:tc>
          <w:tcPr>
            <w:tcW w:w="5682" w:type="dxa"/>
            <w:tcBorders>
              <w:left w:val="single" w:sz="4" w:space="0" w:color="F4AF83"/>
              <w:bottom w:val="single" w:sz="4" w:space="0" w:color="F4AF83"/>
              <w:right w:val="single" w:sz="4" w:space="0" w:color="F4AF83"/>
            </w:tcBorders>
            <w:shd w:val="clear" w:color="auto" w:fill="FAE3D4"/>
          </w:tcPr>
          <w:p w14:paraId="4571F57B" w14:textId="77777777" w:rsidR="0032409B" w:rsidRPr="0032409B" w:rsidRDefault="0032409B" w:rsidP="008918F6">
            <w:pPr>
              <w:pStyle w:val="TableParagraph"/>
              <w:numPr>
                <w:ilvl w:val="0"/>
                <w:numId w:val="20"/>
              </w:numPr>
              <w:ind w:right="330"/>
              <w:jc w:val="both"/>
              <w:rPr>
                <w:rFonts w:ascii="Times New Roman" w:hAnsi="Times New Roman" w:cs="Times New Roman"/>
              </w:rPr>
            </w:pPr>
            <w:r w:rsidRPr="0032409B">
              <w:rPr>
                <w:rFonts w:ascii="Times New Roman" w:hAnsi="Times New Roman" w:cs="Times New Roman"/>
                <w:b/>
                <w:bCs/>
              </w:rPr>
              <w:t>Endüstri-İnşaat-Yazılım Müh:</w:t>
            </w:r>
            <w:r w:rsidRPr="0032409B">
              <w:rPr>
                <w:rFonts w:ascii="Times New Roman" w:hAnsi="Times New Roman" w:cs="Times New Roman"/>
              </w:rPr>
              <w:t>16 Mayıs 2025 tarihinde Endüstri Müh. İnşaat Müh. ve Yazılım Müh. ortaklaşa ZİRVETOR etkinliğini düzenlemiştir. Etkinliğe altı konuşmacı ve 74 öğrenci katılım sağlamıştır.</w:t>
            </w:r>
          </w:p>
          <w:p w14:paraId="3FE34600" w14:textId="77777777" w:rsidR="0032409B" w:rsidRPr="0032409B" w:rsidRDefault="0032409B" w:rsidP="008918F6">
            <w:pPr>
              <w:pStyle w:val="TableParagraph"/>
              <w:numPr>
                <w:ilvl w:val="0"/>
                <w:numId w:val="20"/>
              </w:numPr>
              <w:ind w:right="330"/>
              <w:jc w:val="both"/>
              <w:rPr>
                <w:rFonts w:ascii="Times New Roman" w:hAnsi="Times New Roman" w:cs="Times New Roman"/>
              </w:rPr>
            </w:pPr>
            <w:r w:rsidRPr="0032409B">
              <w:rPr>
                <w:rFonts w:ascii="Times New Roman" w:hAnsi="Times New Roman" w:cs="Times New Roman"/>
              </w:rPr>
              <w:t xml:space="preserve">Endüstri Mühendisliği ve İnşaat Mühendisliği öğrencilerine yönelik oda tanıtımı yapılmıştır. </w:t>
            </w:r>
          </w:p>
          <w:p w14:paraId="0D01516F" w14:textId="77777777" w:rsidR="0032409B" w:rsidRPr="0032409B" w:rsidRDefault="0032409B" w:rsidP="008918F6">
            <w:pPr>
              <w:pStyle w:val="TableParagraph"/>
              <w:numPr>
                <w:ilvl w:val="0"/>
                <w:numId w:val="20"/>
              </w:numPr>
              <w:ind w:right="330"/>
              <w:jc w:val="both"/>
              <w:rPr>
                <w:rFonts w:ascii="Times New Roman" w:hAnsi="Times New Roman" w:cs="Times New Roman"/>
              </w:rPr>
            </w:pPr>
            <w:r w:rsidRPr="0032409B">
              <w:rPr>
                <w:rFonts w:ascii="Times New Roman" w:hAnsi="Times New Roman" w:cs="Times New Roman"/>
                <w:b/>
                <w:bCs/>
              </w:rPr>
              <w:t>Endüstri-İnşaat Müh.:</w:t>
            </w:r>
            <w:r w:rsidRPr="0032409B">
              <w:rPr>
                <w:rFonts w:ascii="Times New Roman" w:hAnsi="Times New Roman" w:cs="Times New Roman"/>
              </w:rPr>
              <w:t xml:space="preserve"> 6 Mart 2025 tarihinde Endüstri Mühendisliği Verimlilik Topluluğu ve İnşaat Mühendisliği öğrenci toplulukları tarafından 8 Mart Kadınlar Günü vesilesiyle </w:t>
            </w:r>
            <w:r w:rsidRPr="0032409B">
              <w:rPr>
                <w:rFonts w:ascii="Times New Roman" w:hAnsi="Times New Roman" w:cs="Times New Roman"/>
                <w:b/>
                <w:bCs/>
              </w:rPr>
              <w:t>Toplumun Güçlü Yarını: Kadın Hakları ve Toplumsal Cinsiyet Üzerine bir Buluşma</w:t>
            </w:r>
            <w:r w:rsidRPr="0032409B">
              <w:rPr>
                <w:rFonts w:ascii="Times New Roman" w:hAnsi="Times New Roman" w:cs="Times New Roman"/>
              </w:rPr>
              <w:t xml:space="preserve"> Etkinliği düzenlenmiştir.</w:t>
            </w:r>
          </w:p>
          <w:p w14:paraId="069DC43A" w14:textId="77777777" w:rsidR="0032409B" w:rsidRPr="00973929" w:rsidRDefault="0032409B" w:rsidP="008918F6">
            <w:pPr>
              <w:pStyle w:val="TableParagraph"/>
              <w:ind w:left="281" w:right="330"/>
              <w:rPr>
                <w:rFonts w:ascii="Times New Roman" w:hAnsi="Times New Roman" w:cs="Times New Roman"/>
              </w:rPr>
            </w:pPr>
          </w:p>
        </w:tc>
      </w:tr>
    </w:tbl>
    <w:p w14:paraId="2DF82E76" w14:textId="77777777" w:rsidR="0032409B" w:rsidRDefault="0032409B" w:rsidP="0032409B">
      <w:pPr>
        <w:pStyle w:val="ListeParagraf"/>
        <w:tabs>
          <w:tab w:val="left" w:pos="917"/>
        </w:tabs>
        <w:spacing w:before="52"/>
        <w:ind w:firstLine="0"/>
        <w:rPr>
          <w:b/>
          <w:sz w:val="24"/>
        </w:rPr>
      </w:pPr>
    </w:p>
    <w:p w14:paraId="72E267F7" w14:textId="77777777" w:rsidR="008C12CC" w:rsidRDefault="008C12CC">
      <w:pPr>
        <w:pStyle w:val="GvdeMetni"/>
        <w:spacing w:before="12"/>
        <w:rPr>
          <w:b/>
          <w:sz w:val="16"/>
        </w:rPr>
      </w:pPr>
    </w:p>
    <w:p w14:paraId="2BA73313" w14:textId="77777777" w:rsidR="008C12CC" w:rsidRDefault="008C12CC">
      <w:pPr>
        <w:rPr>
          <w:rFonts w:ascii="Times New Roman"/>
        </w:rPr>
        <w:sectPr w:rsidR="008C12CC" w:rsidSect="00B552FD">
          <w:pgSz w:w="11910" w:h="16840"/>
          <w:pgMar w:top="1360" w:right="1300" w:bottom="280" w:left="1220" w:header="708" w:footer="708" w:gutter="0"/>
          <w:cols w:space="708"/>
        </w:sectPr>
      </w:pPr>
    </w:p>
    <w:p w14:paraId="0390F53D" w14:textId="77777777" w:rsidR="008C12CC" w:rsidRDefault="009A0B9B">
      <w:pPr>
        <w:pStyle w:val="GvdeMetni"/>
        <w:spacing w:line="60" w:lineRule="exact"/>
        <w:ind w:left="107"/>
        <w:rPr>
          <w:sz w:val="6"/>
        </w:rPr>
      </w:pPr>
      <w:r>
        <w:rPr>
          <w:noProof/>
          <w:sz w:val="6"/>
          <w:lang w:eastAsia="tr-TR"/>
        </w:rPr>
        <w:lastRenderedPageBreak/>
        <mc:AlternateContent>
          <mc:Choice Requires="wpg">
            <w:drawing>
              <wp:inline distT="0" distB="0" distL="0" distR="0" wp14:anchorId="3FD3AB67" wp14:editId="36635800">
                <wp:extent cx="5742305" cy="38100"/>
                <wp:effectExtent l="0" t="0" r="1905"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7" name="Rectangle 7"/>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0EB68EC"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" fillcolor="#5b9bd4" stroked="f"/>
                <w10:anchorlock/>
              </v:group>
            </w:pict>
          </mc:Fallback>
        </mc:AlternateContent>
      </w:r>
    </w:p>
    <w:p w14:paraId="6B1CEA51" w14:textId="77777777" w:rsidR="008C12CC" w:rsidRDefault="008C12CC">
      <w:pPr>
        <w:pStyle w:val="GvdeMetni"/>
        <w:spacing w:before="11"/>
        <w:rPr>
          <w:b/>
          <w:sz w:val="8"/>
        </w:rPr>
      </w:pPr>
    </w:p>
    <w:p w14:paraId="4F56185D" w14:textId="731BE1CF" w:rsidR="008C12CC" w:rsidRDefault="00340B58" w:rsidP="00973929">
      <w:pPr>
        <w:spacing w:before="51"/>
        <w:ind w:left="1012"/>
        <w:jc w:val="center"/>
        <w:rPr>
          <w:b/>
          <w:sz w:val="24"/>
        </w:rPr>
      </w:pPr>
      <w:r>
        <w:rPr>
          <w:b/>
          <w:sz w:val="24"/>
        </w:rPr>
        <w:t>202</w:t>
      </w:r>
      <w:r w:rsidR="00D85754">
        <w:rPr>
          <w:b/>
          <w:sz w:val="24"/>
        </w:rPr>
        <w:t>4</w:t>
      </w:r>
      <w:r>
        <w:rPr>
          <w:b/>
          <w:sz w:val="24"/>
        </w:rPr>
        <w:t xml:space="preserve"> YILI DANIŞMA KURULU KARARLARININ GENEL DEĞERLENDİRİLMESİ</w:t>
      </w:r>
    </w:p>
    <w:p w14:paraId="34F19A34" w14:textId="77777777" w:rsidR="008C12CC" w:rsidRPr="00FB7F3B" w:rsidRDefault="009A0B9B" w:rsidP="00FB7F3B">
      <w:pPr>
        <w:pStyle w:val="GvdeMetni"/>
        <w:spacing w:before="10"/>
        <w:rPr>
          <w:b/>
        </w:rPr>
      </w:pPr>
      <w:r>
        <w:rPr>
          <w:noProof/>
          <w:lang w:eastAsia="tr-TR"/>
        </w:rPr>
        <mc:AlternateContent>
          <mc:Choice Requires="wps">
            <w:drawing>
              <wp:anchor distT="0" distB="0" distL="0" distR="0" simplePos="0" relativeHeight="487591936" behindDoc="1" locked="0" layoutInCell="1" allowOverlap="1" wp14:anchorId="1C33B9B7" wp14:editId="0768606D">
                <wp:simplePos x="0" y="0"/>
                <wp:positionH relativeFrom="page">
                  <wp:posOffset>843280</wp:posOffset>
                </wp:positionH>
                <wp:positionV relativeFrom="paragraph">
                  <wp:posOffset>116205</wp:posOffset>
                </wp:positionV>
                <wp:extent cx="5741670" cy="38100"/>
                <wp:effectExtent l="0" t="0" r="0" b="0"/>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B210E5D" id="Rectangle 5" o:spid="_x0000_s1026" style="position:absolute;margin-left:66.4pt;margin-top:9.15pt;width:452.1pt;height:3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M8H/wEAANo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" fillcolor="#5b9bd4" stroked="f">
                <w10:wrap type="topAndBottom" anchorx="page"/>
              </v:rect>
            </w:pict>
          </mc:Fallback>
        </mc:AlternateContent>
      </w:r>
    </w:p>
    <w:p w14:paraId="375E1993" w14:textId="3C9C304D" w:rsidR="00B759F6" w:rsidRDefault="00EC07CB" w:rsidP="00B759F6">
      <w:pPr>
        <w:pStyle w:val="GvdeMetni"/>
        <w:ind w:left="196" w:right="111" w:firstLine="524"/>
        <w:jc w:val="both"/>
        <w:rPr>
          <w:rFonts w:ascii="Times New Roman" w:hAnsi="Times New Roman" w:cs="Times New Roman"/>
        </w:rPr>
      </w:pPr>
      <w:r w:rsidRPr="005525EB">
        <w:rPr>
          <w:rFonts w:ascii="Times New Roman" w:hAnsi="Times New Roman" w:cs="Times New Roman"/>
        </w:rPr>
        <w:t xml:space="preserve">Fakültemiz Danışma Kurulunun </w:t>
      </w:r>
      <w:r w:rsidR="000922B8">
        <w:rPr>
          <w:rFonts w:ascii="Times New Roman" w:hAnsi="Times New Roman" w:cs="Times New Roman"/>
        </w:rPr>
        <w:t>2</w:t>
      </w:r>
      <w:r w:rsidR="00906024">
        <w:rPr>
          <w:rFonts w:ascii="Times New Roman" w:hAnsi="Times New Roman" w:cs="Times New Roman"/>
        </w:rPr>
        <w:t>8</w:t>
      </w:r>
      <w:r w:rsidR="00087EBF" w:rsidRPr="005525EB">
        <w:rPr>
          <w:rFonts w:ascii="Times New Roman" w:hAnsi="Times New Roman" w:cs="Times New Roman"/>
        </w:rPr>
        <w:t>.12.202</w:t>
      </w:r>
      <w:r w:rsidR="00906024">
        <w:rPr>
          <w:rFonts w:ascii="Times New Roman" w:hAnsi="Times New Roman" w:cs="Times New Roman"/>
        </w:rPr>
        <w:t>3</w:t>
      </w:r>
      <w:r w:rsidR="00087EBF" w:rsidRPr="005525EB">
        <w:rPr>
          <w:rFonts w:ascii="Times New Roman" w:hAnsi="Times New Roman" w:cs="Times New Roman"/>
        </w:rPr>
        <w:t xml:space="preserve"> tarihinde yapılan toplantısında alınan kararlar doğrultusunda</w:t>
      </w:r>
      <w:r w:rsidR="00E56880" w:rsidRPr="005525EB">
        <w:rPr>
          <w:rFonts w:ascii="Times New Roman" w:hAnsi="Times New Roman" w:cs="Times New Roman"/>
        </w:rPr>
        <w:t>;</w:t>
      </w:r>
    </w:p>
    <w:p w14:paraId="3C839167" w14:textId="34D7016A" w:rsidR="00B759F6" w:rsidRPr="00B759F6" w:rsidRDefault="00B759F6" w:rsidP="00B759F6">
      <w:pPr>
        <w:pStyle w:val="GvdeMetni"/>
        <w:ind w:left="196" w:right="111" w:firstLine="524"/>
        <w:jc w:val="both"/>
        <w:rPr>
          <w:rFonts w:ascii="Times New Roman" w:hAnsi="Times New Roman" w:cs="Times New Roman"/>
        </w:rPr>
      </w:pPr>
      <w:r w:rsidRPr="00B759F6">
        <w:rPr>
          <w:rFonts w:ascii="Times New Roman" w:hAnsi="Times New Roman" w:cs="Times New Roman"/>
          <w:b/>
        </w:rPr>
        <w:t>A.EĞİTİM-ÖĞRETİM</w:t>
      </w:r>
    </w:p>
    <w:p w14:paraId="36C9560B" w14:textId="75FC9CD5" w:rsidR="008656DE" w:rsidRPr="006B7E26" w:rsidRDefault="008B03C7" w:rsidP="008656DE">
      <w:pPr>
        <w:pStyle w:val="GvdeMetni"/>
        <w:ind w:left="196" w:right="111" w:firstLine="524"/>
        <w:jc w:val="both"/>
        <w:rPr>
          <w:rFonts w:ascii="Times New Roman" w:hAnsi="Times New Roman" w:cs="Times New Roman"/>
        </w:rPr>
      </w:pPr>
      <w:r>
        <w:rPr>
          <w:rFonts w:ascii="Times New Roman" w:hAnsi="Times New Roman" w:cs="Times New Roman"/>
          <w:b/>
          <w:bCs/>
        </w:rPr>
        <w:t>A</w:t>
      </w:r>
      <w:r w:rsidRPr="008B03C7">
        <w:rPr>
          <w:rFonts w:ascii="Times New Roman" w:hAnsi="Times New Roman" w:cs="Times New Roman"/>
          <w:b/>
          <w:bCs/>
        </w:rPr>
        <w:t>.1</w:t>
      </w:r>
      <w:r>
        <w:rPr>
          <w:rFonts w:ascii="Times New Roman" w:hAnsi="Times New Roman" w:cs="Times New Roman"/>
          <w:b/>
          <w:bCs/>
          <w:i/>
          <w:iCs/>
        </w:rPr>
        <w:t xml:space="preserve"> </w:t>
      </w:r>
      <w:r w:rsidR="008656DE" w:rsidRPr="0016399E">
        <w:rPr>
          <w:rFonts w:ascii="Times New Roman" w:hAnsi="Times New Roman" w:cs="Times New Roman"/>
          <w:b/>
          <w:bCs/>
          <w:i/>
          <w:iCs/>
        </w:rPr>
        <w:t>“</w:t>
      </w:r>
      <w:r w:rsidRPr="008B03C7">
        <w:rPr>
          <w:rFonts w:ascii="Times New Roman" w:hAnsi="Times New Roman" w:cs="Times New Roman"/>
          <w:b/>
          <w:bCs/>
        </w:rPr>
        <w:t>Yazılım Mühendisliği ve Elektrik-Elektronik Mühendisliği bölümlerinin ortak kullanımına yönelik bir atölye yapılması.</w:t>
      </w:r>
      <w:r w:rsidR="008656DE" w:rsidRPr="008B03C7">
        <w:rPr>
          <w:rFonts w:ascii="Times New Roman" w:hAnsi="Times New Roman" w:cs="Times New Roman"/>
          <w:b/>
          <w:bCs/>
          <w:i/>
          <w:iCs/>
        </w:rPr>
        <w:t>”</w:t>
      </w:r>
      <w:r w:rsidR="008656DE" w:rsidRPr="005525EB">
        <w:rPr>
          <w:rFonts w:ascii="Times New Roman" w:hAnsi="Times New Roman" w:cs="Times New Roman"/>
        </w:rPr>
        <w:t xml:space="preserve"> </w:t>
      </w:r>
      <w:r w:rsidR="00E56880" w:rsidRPr="005525EB">
        <w:rPr>
          <w:rFonts w:ascii="Times New Roman" w:hAnsi="Times New Roman" w:cs="Times New Roman"/>
        </w:rPr>
        <w:t xml:space="preserve">talebi </w:t>
      </w:r>
      <w:r w:rsidR="006B7E26" w:rsidRPr="006B7E26">
        <w:rPr>
          <w:rFonts w:ascii="Times New Roman" w:hAnsi="Times New Roman" w:cs="Times New Roman"/>
        </w:rPr>
        <w:t>ilgili bölüm başkanlıklarına ve Rektörlüğe bildirilmiş olup henüz öneri gerçekleşmemiştir. Bu talebin gerçekleştirilmesi 202</w:t>
      </w:r>
      <w:r w:rsidR="00451337">
        <w:rPr>
          <w:rFonts w:ascii="Times New Roman" w:hAnsi="Times New Roman" w:cs="Times New Roman"/>
        </w:rPr>
        <w:t>5</w:t>
      </w:r>
      <w:r w:rsidR="006B7E26" w:rsidRPr="006B7E26">
        <w:rPr>
          <w:rFonts w:ascii="Times New Roman" w:hAnsi="Times New Roman" w:cs="Times New Roman"/>
        </w:rPr>
        <w:t xml:space="preserve"> yılında</w:t>
      </w:r>
      <w:r w:rsidR="00421681">
        <w:rPr>
          <w:rFonts w:ascii="Times New Roman" w:hAnsi="Times New Roman" w:cs="Times New Roman"/>
        </w:rPr>
        <w:t xml:space="preserve"> da</w:t>
      </w:r>
      <w:r w:rsidR="006B7E26" w:rsidRPr="006B7E26">
        <w:rPr>
          <w:rFonts w:ascii="Times New Roman" w:hAnsi="Times New Roman" w:cs="Times New Roman"/>
        </w:rPr>
        <w:t xml:space="preserve"> takip edil</w:t>
      </w:r>
      <w:r w:rsidR="00421681">
        <w:rPr>
          <w:rFonts w:ascii="Times New Roman" w:hAnsi="Times New Roman" w:cs="Times New Roman"/>
        </w:rPr>
        <w:t>ecektir.</w:t>
      </w:r>
    </w:p>
    <w:p w14:paraId="32E9F22A" w14:textId="07C16BC8" w:rsidR="00421681" w:rsidRDefault="008B03C7" w:rsidP="006B7E26">
      <w:pPr>
        <w:pStyle w:val="GvdeMetni"/>
        <w:ind w:left="196" w:right="111" w:firstLine="524"/>
        <w:jc w:val="both"/>
        <w:rPr>
          <w:rFonts w:ascii="Times New Roman" w:hAnsi="Times New Roman" w:cs="Times New Roman"/>
        </w:rPr>
      </w:pPr>
      <w:r w:rsidRPr="008B03C7">
        <w:rPr>
          <w:rFonts w:ascii="Times New Roman" w:hAnsi="Times New Roman" w:cs="Times New Roman"/>
          <w:b/>
          <w:bCs/>
        </w:rPr>
        <w:t>A.2</w:t>
      </w:r>
      <w:r>
        <w:rPr>
          <w:rFonts w:ascii="Times New Roman" w:hAnsi="Times New Roman" w:cs="Times New Roman"/>
          <w:b/>
          <w:bCs/>
          <w:i/>
          <w:iCs/>
        </w:rPr>
        <w:t xml:space="preserve"> </w:t>
      </w:r>
      <w:r w:rsidR="000B1AB7" w:rsidRPr="0016399E">
        <w:rPr>
          <w:rFonts w:ascii="Times New Roman" w:hAnsi="Times New Roman" w:cs="Times New Roman"/>
          <w:b/>
          <w:bCs/>
          <w:i/>
          <w:iCs/>
        </w:rPr>
        <w:t>“</w:t>
      </w:r>
      <w:r w:rsidRPr="008B03C7">
        <w:rPr>
          <w:rFonts w:ascii="Times New Roman" w:hAnsi="Times New Roman" w:cs="Times New Roman"/>
          <w:b/>
          <w:bCs/>
        </w:rPr>
        <w:t>Fakültemiz bölümleriyle ilişkili ulusal ve yerel firmalarla daha fazla işbirliği yapılarak öğrencilere staj ve uygulama eğitimi için olanak yaratılması.</w:t>
      </w:r>
      <w:r w:rsidR="000B1AB7" w:rsidRPr="008B03C7">
        <w:rPr>
          <w:rFonts w:ascii="Times New Roman" w:hAnsi="Times New Roman" w:cs="Times New Roman"/>
          <w:b/>
          <w:bCs/>
          <w:i/>
          <w:iCs/>
        </w:rPr>
        <w:t>”</w:t>
      </w:r>
      <w:r w:rsidR="006B7E26" w:rsidRPr="0016399E">
        <w:rPr>
          <w:rFonts w:ascii="Times New Roman" w:hAnsi="Times New Roman" w:cs="Times New Roman"/>
          <w:b/>
          <w:bCs/>
          <w:i/>
          <w:iCs/>
        </w:rPr>
        <w:t xml:space="preserve"> </w:t>
      </w:r>
      <w:r w:rsidR="006B7E26" w:rsidRPr="005525EB">
        <w:rPr>
          <w:rFonts w:ascii="Times New Roman" w:hAnsi="Times New Roman" w:cs="Times New Roman"/>
        </w:rPr>
        <w:t>talep ve önerisi Fakültemiz bölüm başkanlıklarına bildirilmiş</w:t>
      </w:r>
      <w:r w:rsidR="00421681">
        <w:rPr>
          <w:rFonts w:ascii="Times New Roman" w:hAnsi="Times New Roman" w:cs="Times New Roman"/>
        </w:rPr>
        <w:t xml:space="preserve"> olup aşağıdaki faaliyetler gerçekleştirilmiştir.</w:t>
      </w:r>
    </w:p>
    <w:p w14:paraId="0127B3CD" w14:textId="77777777" w:rsidR="00421681" w:rsidRDefault="00421681" w:rsidP="00421681">
      <w:pPr>
        <w:pStyle w:val="TableParagraph"/>
        <w:numPr>
          <w:ilvl w:val="0"/>
          <w:numId w:val="7"/>
        </w:numPr>
        <w:ind w:right="330"/>
        <w:rPr>
          <w:rFonts w:ascii="Times New Roman" w:hAnsi="Times New Roman" w:cs="Times New Roman"/>
          <w:sz w:val="24"/>
          <w:szCs w:val="24"/>
        </w:rPr>
      </w:pPr>
      <w:r w:rsidRPr="00F70BD5">
        <w:rPr>
          <w:rFonts w:ascii="Times New Roman" w:hAnsi="Times New Roman" w:cs="Times New Roman"/>
          <w:b/>
        </w:rPr>
        <w:t xml:space="preserve">Endüstri Müh.: </w:t>
      </w:r>
      <w:r w:rsidRPr="00F70BD5">
        <w:rPr>
          <w:rFonts w:ascii="Times New Roman" w:hAnsi="Times New Roman" w:cs="Times New Roman"/>
        </w:rPr>
        <w:t xml:space="preserve">AKYÜREK Teknoloji Makine A.Ş. </w:t>
      </w:r>
      <w:r w:rsidRPr="00F70BD5">
        <w:rPr>
          <w:rFonts w:ascii="Times New Roman" w:hAnsi="Times New Roman" w:cs="Times New Roman"/>
          <w:sz w:val="24"/>
          <w:szCs w:val="24"/>
        </w:rPr>
        <w:t xml:space="preserve">firması ile iş birliği protokolü </w:t>
      </w:r>
      <w:r>
        <w:rPr>
          <w:rFonts w:ascii="Times New Roman" w:hAnsi="Times New Roman" w:cs="Times New Roman"/>
          <w:sz w:val="24"/>
          <w:szCs w:val="24"/>
        </w:rPr>
        <w:t xml:space="preserve">13.11.2024 </w:t>
      </w:r>
      <w:r w:rsidRPr="00F70BD5">
        <w:rPr>
          <w:rFonts w:ascii="Times New Roman" w:hAnsi="Times New Roman" w:cs="Times New Roman"/>
          <w:sz w:val="24"/>
          <w:szCs w:val="24"/>
        </w:rPr>
        <w:t xml:space="preserve">tarihinde imzalandı. </w:t>
      </w:r>
    </w:p>
    <w:p w14:paraId="2BDFFA4E" w14:textId="77777777" w:rsidR="00421681" w:rsidRDefault="00421681" w:rsidP="00421681">
      <w:pPr>
        <w:pStyle w:val="TableParagraph"/>
        <w:numPr>
          <w:ilvl w:val="0"/>
          <w:numId w:val="7"/>
        </w:numPr>
        <w:ind w:right="330"/>
        <w:rPr>
          <w:rFonts w:ascii="Times New Roman" w:hAnsi="Times New Roman" w:cs="Times New Roman"/>
          <w:sz w:val="24"/>
          <w:szCs w:val="24"/>
        </w:rPr>
      </w:pPr>
      <w:r w:rsidRPr="00451337">
        <w:rPr>
          <w:rFonts w:ascii="Times New Roman" w:hAnsi="Times New Roman" w:cs="Times New Roman"/>
          <w:sz w:val="24"/>
          <w:szCs w:val="24"/>
        </w:rPr>
        <w:t xml:space="preserve">Çukurova Üniversitesi’nin ev sahipliğinde Toros Üniversitesi’nin paydaşları arasında yer aldığı Doğu Akdeniz Bölgesel Kariyer Fuarı (DABKAF), 23-24 Aralık 2024 tarihlerinde gerçekleştirildi. Bölgenin önemli kariyer etkinliklerinden biri olan </w:t>
      </w:r>
      <w:r w:rsidRPr="00F70BD5">
        <w:rPr>
          <w:rFonts w:ascii="Times New Roman" w:hAnsi="Times New Roman" w:cs="Times New Roman"/>
          <w:sz w:val="24"/>
          <w:szCs w:val="24"/>
        </w:rPr>
        <w:t xml:space="preserve">ve </w:t>
      </w:r>
      <w:r w:rsidRPr="00451337">
        <w:rPr>
          <w:rFonts w:ascii="Times New Roman" w:hAnsi="Times New Roman" w:cs="Times New Roman"/>
          <w:sz w:val="24"/>
          <w:szCs w:val="24"/>
        </w:rPr>
        <w:t>öğrencilere iş ve staj imkânları sunarak kariyer planlamalarında rehberlik etme</w:t>
      </w:r>
      <w:r w:rsidRPr="00F70BD5">
        <w:rPr>
          <w:rFonts w:ascii="Times New Roman" w:hAnsi="Times New Roman" w:cs="Times New Roman"/>
          <w:sz w:val="24"/>
          <w:szCs w:val="24"/>
        </w:rPr>
        <w:t>si</w:t>
      </w:r>
      <w:r w:rsidRPr="00451337">
        <w:rPr>
          <w:rFonts w:ascii="Times New Roman" w:hAnsi="Times New Roman" w:cs="Times New Roman"/>
          <w:sz w:val="24"/>
          <w:szCs w:val="24"/>
        </w:rPr>
        <w:t xml:space="preserve"> amaçla</w:t>
      </w:r>
      <w:r w:rsidRPr="00F70BD5">
        <w:rPr>
          <w:rFonts w:ascii="Times New Roman" w:hAnsi="Times New Roman" w:cs="Times New Roman"/>
          <w:sz w:val="24"/>
          <w:szCs w:val="24"/>
        </w:rPr>
        <w:t xml:space="preserve">nan </w:t>
      </w:r>
      <w:r w:rsidRPr="00451337">
        <w:rPr>
          <w:rFonts w:ascii="Times New Roman" w:hAnsi="Times New Roman" w:cs="Times New Roman"/>
          <w:sz w:val="24"/>
          <w:szCs w:val="24"/>
        </w:rPr>
        <w:t>fuar</w:t>
      </w:r>
      <w:r w:rsidRPr="00F70BD5">
        <w:rPr>
          <w:rFonts w:ascii="Times New Roman" w:hAnsi="Times New Roman" w:cs="Times New Roman"/>
          <w:sz w:val="24"/>
          <w:szCs w:val="24"/>
        </w:rPr>
        <w:t>a Fakültemiz öğrencilerinin katılımı sağlandı ve Fuar da yer alan b</w:t>
      </w:r>
      <w:r w:rsidRPr="00451337">
        <w:rPr>
          <w:rFonts w:ascii="Times New Roman" w:hAnsi="Times New Roman" w:cs="Times New Roman"/>
          <w:sz w:val="24"/>
          <w:szCs w:val="24"/>
        </w:rPr>
        <w:t>irçok sektör</w:t>
      </w:r>
      <w:r w:rsidRPr="00F70BD5">
        <w:rPr>
          <w:rFonts w:ascii="Times New Roman" w:hAnsi="Times New Roman" w:cs="Times New Roman"/>
          <w:sz w:val="24"/>
          <w:szCs w:val="24"/>
        </w:rPr>
        <w:t>den firma</w:t>
      </w:r>
      <w:r w:rsidRPr="00451337">
        <w:rPr>
          <w:rFonts w:ascii="Times New Roman" w:hAnsi="Times New Roman" w:cs="Times New Roman"/>
          <w:sz w:val="24"/>
          <w:szCs w:val="24"/>
        </w:rPr>
        <w:t xml:space="preserve"> temsilci</w:t>
      </w:r>
      <w:r w:rsidRPr="00F70BD5">
        <w:rPr>
          <w:rFonts w:ascii="Times New Roman" w:hAnsi="Times New Roman" w:cs="Times New Roman"/>
          <w:sz w:val="24"/>
          <w:szCs w:val="24"/>
        </w:rPr>
        <w:t xml:space="preserve">leri ile öğrencilerimizin </w:t>
      </w:r>
      <w:r w:rsidRPr="00451337">
        <w:rPr>
          <w:rFonts w:ascii="Times New Roman" w:hAnsi="Times New Roman" w:cs="Times New Roman"/>
          <w:sz w:val="24"/>
          <w:szCs w:val="24"/>
        </w:rPr>
        <w:t>firmalarla doğrudan iletişim kurması sağla</w:t>
      </w:r>
      <w:r w:rsidRPr="00F70BD5">
        <w:rPr>
          <w:rFonts w:ascii="Times New Roman" w:hAnsi="Times New Roman" w:cs="Times New Roman"/>
          <w:sz w:val="24"/>
          <w:szCs w:val="24"/>
        </w:rPr>
        <w:t>n</w:t>
      </w:r>
      <w:r w:rsidRPr="00451337">
        <w:rPr>
          <w:rFonts w:ascii="Times New Roman" w:hAnsi="Times New Roman" w:cs="Times New Roman"/>
          <w:sz w:val="24"/>
          <w:szCs w:val="24"/>
        </w:rPr>
        <w:t>dı.</w:t>
      </w:r>
    </w:p>
    <w:p w14:paraId="06E7AEC0" w14:textId="2370725C" w:rsidR="00421681" w:rsidRPr="00421681" w:rsidRDefault="00421681" w:rsidP="00421681">
      <w:pPr>
        <w:pStyle w:val="TableParagraph"/>
        <w:numPr>
          <w:ilvl w:val="0"/>
          <w:numId w:val="7"/>
        </w:numPr>
        <w:ind w:right="330"/>
        <w:rPr>
          <w:rFonts w:ascii="Times New Roman" w:hAnsi="Times New Roman" w:cs="Times New Roman"/>
          <w:sz w:val="24"/>
          <w:szCs w:val="24"/>
        </w:rPr>
      </w:pPr>
      <w:r w:rsidRPr="00421681">
        <w:rPr>
          <w:rFonts w:ascii="Times New Roman" w:hAnsi="Times New Roman" w:cs="Times New Roman"/>
          <w:b/>
        </w:rPr>
        <w:t xml:space="preserve">İnşaat Müh.: </w:t>
      </w:r>
      <w:r w:rsidRPr="00421681">
        <w:rPr>
          <w:rFonts w:ascii="Times New Roman" w:hAnsi="Times New Roman" w:cs="Times New Roman"/>
        </w:rPr>
        <w:t>Staj ve Uygulama eğitimi için uygun şantiye/ofis bulamayan öğrencilerimiz, mezun öğrencilerimizin içinde bulunduğu ve işbirliği içinde olduğumuz inşaat firmalarına yönlendirilmiştir.</w:t>
      </w:r>
    </w:p>
    <w:p w14:paraId="4F7B5CEF" w14:textId="7C4BE14C" w:rsidR="000B1AB7" w:rsidRPr="007D3409" w:rsidRDefault="00421681" w:rsidP="007D3409">
      <w:pPr>
        <w:pStyle w:val="GvdeMetni"/>
        <w:ind w:left="196" w:right="111" w:firstLine="524"/>
        <w:jc w:val="both"/>
        <w:rPr>
          <w:rFonts w:ascii="Times New Roman" w:hAnsi="Times New Roman" w:cs="Times New Roman"/>
        </w:rPr>
      </w:pPr>
      <w:r w:rsidRPr="00421681">
        <w:rPr>
          <w:rFonts w:ascii="Times New Roman" w:hAnsi="Times New Roman" w:cs="Times New Roman"/>
          <w:b/>
          <w:bCs/>
        </w:rPr>
        <w:t>A.3</w:t>
      </w:r>
      <w:r w:rsidR="005F327B">
        <w:rPr>
          <w:rFonts w:ascii="Times New Roman" w:hAnsi="Times New Roman" w:cs="Times New Roman"/>
          <w:b/>
          <w:bCs/>
          <w:i/>
          <w:iCs/>
        </w:rPr>
        <w:t xml:space="preserve"> </w:t>
      </w:r>
      <w:r w:rsidR="000B1AB7" w:rsidRPr="00421681">
        <w:rPr>
          <w:rFonts w:ascii="Times New Roman" w:hAnsi="Times New Roman" w:cs="Times New Roman"/>
          <w:b/>
          <w:bCs/>
          <w:i/>
          <w:iCs/>
        </w:rPr>
        <w:t>“</w:t>
      </w:r>
      <w:r w:rsidRPr="00421681">
        <w:rPr>
          <w:rFonts w:ascii="Times New Roman" w:hAnsi="Times New Roman" w:cs="Times New Roman"/>
          <w:b/>
          <w:bCs/>
        </w:rPr>
        <w:t>Öğrencilerin eğitimi için teknik gezilerin sayısının artırılması, sanayi tesislerine daha fazla teknik gezi ve etkinlik düzenlenmesi.</w:t>
      </w:r>
      <w:r w:rsidR="006B7E26" w:rsidRPr="00421681">
        <w:rPr>
          <w:rFonts w:ascii="Times New Roman" w:hAnsi="Times New Roman" w:cs="Times New Roman"/>
          <w:b/>
          <w:bCs/>
          <w:i/>
          <w:iCs/>
        </w:rPr>
        <w:t>”</w:t>
      </w:r>
      <w:r w:rsidRPr="0016399E">
        <w:rPr>
          <w:rFonts w:ascii="Times New Roman" w:hAnsi="Times New Roman" w:cs="Times New Roman"/>
          <w:b/>
          <w:bCs/>
          <w:i/>
          <w:iCs/>
        </w:rPr>
        <w:t xml:space="preserve"> </w:t>
      </w:r>
      <w:r w:rsidRPr="005525EB">
        <w:rPr>
          <w:rFonts w:ascii="Times New Roman" w:hAnsi="Times New Roman" w:cs="Times New Roman"/>
        </w:rPr>
        <w:t>talep ve önerisi Fakültemiz bölüm başkanlıklarına bildirilmiş</w:t>
      </w:r>
      <w:r>
        <w:rPr>
          <w:rFonts w:ascii="Times New Roman" w:hAnsi="Times New Roman" w:cs="Times New Roman"/>
        </w:rPr>
        <w:t xml:space="preserve"> olup aşağıdaki faaliyetler gerçekleştirilmiştir.</w:t>
      </w:r>
    </w:p>
    <w:p w14:paraId="311FAA84" w14:textId="235C8D78" w:rsidR="00421681" w:rsidRPr="00655791" w:rsidRDefault="00421681" w:rsidP="00655791">
      <w:pPr>
        <w:pStyle w:val="GvdeMetni"/>
        <w:numPr>
          <w:ilvl w:val="0"/>
          <w:numId w:val="13"/>
        </w:numPr>
        <w:ind w:right="111"/>
        <w:jc w:val="both"/>
        <w:rPr>
          <w:rFonts w:ascii="Times New Roman" w:hAnsi="Times New Roman" w:cs="Times New Roman"/>
          <w:i/>
          <w:iCs/>
        </w:rPr>
      </w:pPr>
      <w:r w:rsidRPr="003E7298">
        <w:rPr>
          <w:rFonts w:ascii="Times New Roman" w:hAnsi="Times New Roman" w:cs="Times New Roman"/>
          <w:b/>
        </w:rPr>
        <w:t>İnşaat Müh.</w:t>
      </w:r>
      <w:r>
        <w:rPr>
          <w:rFonts w:ascii="Times New Roman" w:hAnsi="Times New Roman" w:cs="Times New Roman"/>
          <w:b/>
        </w:rPr>
        <w:t xml:space="preserve">: </w:t>
      </w:r>
      <w:r>
        <w:rPr>
          <w:rFonts w:ascii="Times New Roman" w:eastAsia="Calibri" w:hAnsi="Times New Roman" w:cs="Times New Roman"/>
          <w:color w:val="000000" w:themeColor="text1"/>
        </w:rPr>
        <w:t>6 Aralık 2024 Cuma günü, İMO Mersin Şube ile ortak olarak KORDEF Laboratuvarı’na teknik gezi düzenlenmiştir</w:t>
      </w:r>
    </w:p>
    <w:p w14:paraId="39B03CE1" w14:textId="240D4B27" w:rsidR="00FB1CB2" w:rsidRDefault="005F327B" w:rsidP="00FB1CB2">
      <w:pPr>
        <w:pStyle w:val="GvdeMetni"/>
        <w:ind w:left="196" w:right="111" w:firstLine="524"/>
        <w:jc w:val="both"/>
        <w:rPr>
          <w:rFonts w:ascii="Times New Roman" w:hAnsi="Times New Roman" w:cs="Times New Roman"/>
        </w:rPr>
      </w:pPr>
      <w:r>
        <w:rPr>
          <w:rFonts w:ascii="Times New Roman" w:hAnsi="Times New Roman" w:cs="Times New Roman"/>
          <w:b/>
          <w:bCs/>
        </w:rPr>
        <w:t>A.4</w:t>
      </w:r>
      <w:r>
        <w:rPr>
          <w:rFonts w:ascii="Times New Roman" w:hAnsi="Times New Roman" w:cs="Times New Roman"/>
          <w:b/>
          <w:bCs/>
          <w:i/>
          <w:iCs/>
        </w:rPr>
        <w:t xml:space="preserve"> </w:t>
      </w:r>
      <w:r w:rsidR="00C81266" w:rsidRPr="0016399E">
        <w:rPr>
          <w:rFonts w:ascii="Times New Roman" w:hAnsi="Times New Roman" w:cs="Times New Roman"/>
          <w:b/>
          <w:bCs/>
          <w:i/>
          <w:iCs/>
        </w:rPr>
        <w:t>“</w:t>
      </w:r>
      <w:r w:rsidRPr="005F327B">
        <w:rPr>
          <w:rFonts w:ascii="Times New Roman" w:hAnsi="Times New Roman" w:cs="Times New Roman"/>
          <w:b/>
        </w:rPr>
        <w:t>Elektrik-Elektronik Mühendisliği, Endüstri Mühendisliği ve Yazılım Mühendisliği bölümlerinde yüksek lisans ve doktora programlarının açılabilmesi için koşulların sağlanması ve lisansüstü programlar açılması.</w:t>
      </w:r>
      <w:r w:rsidR="00C81266" w:rsidRPr="005F327B">
        <w:rPr>
          <w:rFonts w:ascii="Times New Roman" w:hAnsi="Times New Roman" w:cs="Times New Roman"/>
          <w:b/>
          <w:bCs/>
          <w:i/>
          <w:iCs/>
        </w:rPr>
        <w:t>”</w:t>
      </w:r>
      <w:r w:rsidR="00C81266" w:rsidRPr="005525EB">
        <w:rPr>
          <w:rFonts w:ascii="Times New Roman" w:hAnsi="Times New Roman" w:cs="Times New Roman"/>
        </w:rPr>
        <w:t xml:space="preserve"> </w:t>
      </w:r>
      <w:r w:rsidRPr="005525EB">
        <w:rPr>
          <w:rFonts w:ascii="Times New Roman" w:hAnsi="Times New Roman" w:cs="Times New Roman"/>
        </w:rPr>
        <w:t>talep ve önerisi Fakültemiz bölüm başkanlıklarına bildirilmiş</w:t>
      </w:r>
      <w:r>
        <w:rPr>
          <w:rFonts w:ascii="Times New Roman" w:hAnsi="Times New Roman" w:cs="Times New Roman"/>
        </w:rPr>
        <w:t xml:space="preserve"> olup aşağıdaki faaliyetler gerçekleştirilmiştir.</w:t>
      </w:r>
    </w:p>
    <w:p w14:paraId="168E5396" w14:textId="77777777" w:rsidR="00B759F6" w:rsidRDefault="005F327B" w:rsidP="00B759F6">
      <w:pPr>
        <w:pStyle w:val="GvdeMetni"/>
        <w:numPr>
          <w:ilvl w:val="0"/>
          <w:numId w:val="13"/>
        </w:numPr>
        <w:ind w:right="111"/>
        <w:rPr>
          <w:rFonts w:ascii="Times New Roman" w:hAnsi="Times New Roman" w:cs="Times New Roman"/>
        </w:rPr>
      </w:pPr>
      <w:r w:rsidRPr="0089422F">
        <w:rPr>
          <w:rFonts w:ascii="Times New Roman" w:hAnsi="Times New Roman" w:cs="Times New Roman"/>
          <w:b/>
        </w:rPr>
        <w:t>Endüstri Müh.</w:t>
      </w:r>
      <w:r>
        <w:rPr>
          <w:rFonts w:ascii="Times New Roman" w:hAnsi="Times New Roman" w:cs="Times New Roman"/>
          <w:b/>
        </w:rPr>
        <w:t xml:space="preserve">: </w:t>
      </w:r>
      <w:r w:rsidRPr="00F70BD5">
        <w:rPr>
          <w:rFonts w:ascii="Times New Roman" w:hAnsi="Times New Roman" w:cs="Times New Roman"/>
          <w:bCs/>
        </w:rPr>
        <w:t>2024-2025 Bahar YY için İnşaat Müh. Doktora ve Tzli YL, Endüstri</w:t>
      </w:r>
      <w:r>
        <w:rPr>
          <w:rFonts w:ascii="Times New Roman" w:hAnsi="Times New Roman" w:cs="Times New Roman"/>
        </w:rPr>
        <w:t xml:space="preserve"> Mühendisliği Tezli YL ve Mühendislik ve Teknoloji Yönetimi Tezsiz YL programlarına öğrenci alımı için ilana çıkılmıştır.</w:t>
      </w:r>
    </w:p>
    <w:p w14:paraId="60F1151C" w14:textId="30325908" w:rsidR="00B759F6" w:rsidRPr="00B759F6" w:rsidRDefault="00B759F6" w:rsidP="00B759F6">
      <w:pPr>
        <w:pStyle w:val="GvdeMetni"/>
        <w:ind w:left="720" w:right="111"/>
        <w:rPr>
          <w:rFonts w:ascii="Times New Roman" w:hAnsi="Times New Roman" w:cs="Times New Roman"/>
        </w:rPr>
      </w:pPr>
      <w:r w:rsidRPr="00B759F6">
        <w:rPr>
          <w:rFonts w:ascii="Times New Roman" w:hAnsi="Times New Roman" w:cs="Times New Roman"/>
          <w:b/>
        </w:rPr>
        <w:t>B.ARAŞTIRMA-GELİŞTİRME</w:t>
      </w:r>
    </w:p>
    <w:p w14:paraId="0F256D0E" w14:textId="64688955" w:rsidR="00C81266" w:rsidRPr="00655791" w:rsidRDefault="00655791" w:rsidP="00655791">
      <w:pPr>
        <w:pStyle w:val="GvdeMetni"/>
        <w:ind w:left="196" w:right="111" w:firstLine="524"/>
        <w:jc w:val="both"/>
        <w:rPr>
          <w:rFonts w:ascii="Times New Roman" w:hAnsi="Times New Roman" w:cs="Times New Roman"/>
        </w:rPr>
      </w:pPr>
      <w:r>
        <w:rPr>
          <w:rFonts w:ascii="Times New Roman" w:hAnsi="Times New Roman" w:cs="Times New Roman"/>
          <w:b/>
          <w:bCs/>
        </w:rPr>
        <w:t>B.1</w:t>
      </w:r>
      <w:r w:rsidRPr="0016399E">
        <w:rPr>
          <w:rFonts w:ascii="Times New Roman" w:hAnsi="Times New Roman" w:cs="Times New Roman"/>
          <w:b/>
          <w:bCs/>
          <w:i/>
          <w:iCs/>
        </w:rPr>
        <w:t xml:space="preserve"> </w:t>
      </w:r>
      <w:r w:rsidR="00C81266" w:rsidRPr="00655791">
        <w:rPr>
          <w:rFonts w:ascii="Times New Roman" w:hAnsi="Times New Roman" w:cs="Times New Roman"/>
          <w:b/>
          <w:bCs/>
          <w:i/>
          <w:iCs/>
        </w:rPr>
        <w:t>“</w:t>
      </w:r>
      <w:r w:rsidRPr="00655791">
        <w:rPr>
          <w:rFonts w:ascii="Times New Roman" w:hAnsi="Times New Roman" w:cs="Times New Roman"/>
          <w:b/>
        </w:rPr>
        <w:t>Mühendislik Fakültesi bölümlerinde verilen Bitirme Projesi derslerinde yaptırılan projeleri için ödüllü bir proje yarışması düzenlenmesi.</w:t>
      </w:r>
      <w:r w:rsidR="00C81266" w:rsidRPr="00655791">
        <w:rPr>
          <w:rFonts w:ascii="Times New Roman" w:hAnsi="Times New Roman" w:cs="Times New Roman"/>
          <w:b/>
          <w:bCs/>
          <w:i/>
          <w:iCs/>
        </w:rPr>
        <w:t>”</w:t>
      </w:r>
      <w:r w:rsidR="00C81266" w:rsidRPr="0016399E">
        <w:rPr>
          <w:rFonts w:ascii="Times New Roman" w:hAnsi="Times New Roman" w:cs="Times New Roman"/>
          <w:b/>
          <w:bCs/>
          <w:i/>
          <w:iCs/>
        </w:rPr>
        <w:t xml:space="preserve"> </w:t>
      </w:r>
      <w:r w:rsidRPr="005525EB">
        <w:rPr>
          <w:rFonts w:ascii="Times New Roman" w:hAnsi="Times New Roman" w:cs="Times New Roman"/>
        </w:rPr>
        <w:t xml:space="preserve">talebi </w:t>
      </w:r>
      <w:r w:rsidRPr="006B7E26">
        <w:rPr>
          <w:rFonts w:ascii="Times New Roman" w:hAnsi="Times New Roman" w:cs="Times New Roman"/>
        </w:rPr>
        <w:t>ilgili bölüm başkanlıklarına ve Rektörlüğe bildirilmiş olup henüz öneri gerçekleşmemiştir. Bu talebin gerçekleştirilmesi 202</w:t>
      </w:r>
      <w:r>
        <w:rPr>
          <w:rFonts w:ascii="Times New Roman" w:hAnsi="Times New Roman" w:cs="Times New Roman"/>
        </w:rPr>
        <w:t>5</w:t>
      </w:r>
      <w:r w:rsidRPr="006B7E26">
        <w:rPr>
          <w:rFonts w:ascii="Times New Roman" w:hAnsi="Times New Roman" w:cs="Times New Roman"/>
        </w:rPr>
        <w:t xml:space="preserve"> yılında</w:t>
      </w:r>
      <w:r>
        <w:rPr>
          <w:rFonts w:ascii="Times New Roman" w:hAnsi="Times New Roman" w:cs="Times New Roman"/>
        </w:rPr>
        <w:t xml:space="preserve"> da</w:t>
      </w:r>
      <w:r w:rsidRPr="006B7E26">
        <w:rPr>
          <w:rFonts w:ascii="Times New Roman" w:hAnsi="Times New Roman" w:cs="Times New Roman"/>
        </w:rPr>
        <w:t xml:space="preserve"> takip edil</w:t>
      </w:r>
      <w:r>
        <w:rPr>
          <w:rFonts w:ascii="Times New Roman" w:hAnsi="Times New Roman" w:cs="Times New Roman"/>
        </w:rPr>
        <w:t>ecektir.</w:t>
      </w:r>
    </w:p>
    <w:p w14:paraId="5569E2F5" w14:textId="174AEE45" w:rsidR="000B1AB7" w:rsidRDefault="00655791" w:rsidP="00655791">
      <w:pPr>
        <w:pStyle w:val="GvdeMetni"/>
        <w:ind w:left="196" w:right="111" w:firstLine="524"/>
        <w:jc w:val="both"/>
        <w:rPr>
          <w:rFonts w:ascii="Times New Roman" w:hAnsi="Times New Roman" w:cs="Times New Roman"/>
        </w:rPr>
      </w:pPr>
      <w:r>
        <w:rPr>
          <w:rFonts w:ascii="Times New Roman" w:hAnsi="Times New Roman" w:cs="Times New Roman"/>
          <w:b/>
          <w:bCs/>
        </w:rPr>
        <w:t>B.2</w:t>
      </w:r>
      <w:r w:rsidRPr="00655791">
        <w:rPr>
          <w:rFonts w:ascii="Times New Roman" w:hAnsi="Times New Roman" w:cs="Times New Roman"/>
          <w:b/>
          <w:bCs/>
          <w:i/>
          <w:iCs/>
        </w:rPr>
        <w:t xml:space="preserve"> </w:t>
      </w:r>
      <w:r w:rsidR="00C81266" w:rsidRPr="00655791">
        <w:rPr>
          <w:rFonts w:ascii="Times New Roman" w:hAnsi="Times New Roman" w:cs="Times New Roman"/>
          <w:b/>
          <w:bCs/>
          <w:i/>
          <w:iCs/>
        </w:rPr>
        <w:t>“</w:t>
      </w:r>
      <w:r w:rsidRPr="00655791">
        <w:rPr>
          <w:rFonts w:ascii="Times New Roman" w:hAnsi="Times New Roman" w:cs="Times New Roman"/>
          <w:b/>
        </w:rPr>
        <w:t>Mersin Teknoloji Geliştirme Bölgesinin (Teknopark) ve Teknopark’ta yürütülen projelerin tanıtımı, akademisyenlere ve öğrencilere verilen destekler v.b. konularda Mersin Teknoloji Geliştirme Bölgesi yönetici şirketi Technoscope A.Ş. ile Fakültemiz ortaklığında tanıtım etkinliği düzenlemesi.</w:t>
      </w:r>
      <w:r w:rsidR="00C81266" w:rsidRPr="00655791">
        <w:rPr>
          <w:rFonts w:ascii="Times New Roman" w:hAnsi="Times New Roman" w:cs="Times New Roman"/>
          <w:b/>
          <w:bCs/>
          <w:i/>
          <w:iCs/>
        </w:rPr>
        <w:t>”</w:t>
      </w:r>
      <w:r w:rsidR="00C81266" w:rsidRPr="005525EB">
        <w:rPr>
          <w:rFonts w:ascii="Times New Roman" w:hAnsi="Times New Roman" w:cs="Times New Roman"/>
          <w:i/>
          <w:iCs/>
        </w:rPr>
        <w:t xml:space="preserve"> </w:t>
      </w:r>
      <w:r w:rsidRPr="005525EB">
        <w:rPr>
          <w:rFonts w:ascii="Times New Roman" w:hAnsi="Times New Roman" w:cs="Times New Roman"/>
        </w:rPr>
        <w:t xml:space="preserve">talebi </w:t>
      </w:r>
      <w:r w:rsidRPr="006B7E26">
        <w:rPr>
          <w:rFonts w:ascii="Times New Roman" w:hAnsi="Times New Roman" w:cs="Times New Roman"/>
        </w:rPr>
        <w:t>ilgili bölüm başkanlıklarına ve Rektörlüğe bildirilmiş olup henüz öneri gerçekleşmemiştir. Bu talebin gerçekleştirilmesi 202</w:t>
      </w:r>
      <w:r>
        <w:rPr>
          <w:rFonts w:ascii="Times New Roman" w:hAnsi="Times New Roman" w:cs="Times New Roman"/>
        </w:rPr>
        <w:t>5</w:t>
      </w:r>
      <w:r w:rsidRPr="006B7E26">
        <w:rPr>
          <w:rFonts w:ascii="Times New Roman" w:hAnsi="Times New Roman" w:cs="Times New Roman"/>
        </w:rPr>
        <w:t xml:space="preserve"> yılında</w:t>
      </w:r>
      <w:r>
        <w:rPr>
          <w:rFonts w:ascii="Times New Roman" w:hAnsi="Times New Roman" w:cs="Times New Roman"/>
        </w:rPr>
        <w:t xml:space="preserve"> da</w:t>
      </w:r>
      <w:r w:rsidRPr="006B7E26">
        <w:rPr>
          <w:rFonts w:ascii="Times New Roman" w:hAnsi="Times New Roman" w:cs="Times New Roman"/>
        </w:rPr>
        <w:t xml:space="preserve"> takip edil</w:t>
      </w:r>
      <w:r>
        <w:rPr>
          <w:rFonts w:ascii="Times New Roman" w:hAnsi="Times New Roman" w:cs="Times New Roman"/>
        </w:rPr>
        <w:t>ecektir.</w:t>
      </w:r>
    </w:p>
    <w:p w14:paraId="3B6D880E" w14:textId="77777777" w:rsidR="00C843EB" w:rsidRPr="00655791" w:rsidRDefault="00C843EB" w:rsidP="00655791">
      <w:pPr>
        <w:pStyle w:val="GvdeMetni"/>
        <w:ind w:left="196" w:right="111" w:firstLine="524"/>
        <w:jc w:val="both"/>
        <w:rPr>
          <w:rFonts w:ascii="Times New Roman" w:hAnsi="Times New Roman" w:cs="Times New Roman"/>
        </w:rPr>
      </w:pPr>
    </w:p>
    <w:p w14:paraId="12D6883C" w14:textId="77777777" w:rsidR="00906024" w:rsidRPr="00906024" w:rsidRDefault="00655791" w:rsidP="00906024">
      <w:pPr>
        <w:pStyle w:val="GvdeMetni"/>
        <w:ind w:left="196" w:right="111" w:firstLine="524"/>
        <w:jc w:val="both"/>
        <w:rPr>
          <w:rFonts w:ascii="Times New Roman" w:hAnsi="Times New Roman" w:cs="Times New Roman"/>
        </w:rPr>
      </w:pPr>
      <w:r>
        <w:rPr>
          <w:rFonts w:ascii="Times New Roman" w:hAnsi="Times New Roman" w:cs="Times New Roman"/>
          <w:b/>
          <w:bCs/>
        </w:rPr>
        <w:t>B.3</w:t>
      </w:r>
      <w:r w:rsidRPr="00655791">
        <w:rPr>
          <w:rFonts w:ascii="Times New Roman" w:hAnsi="Times New Roman" w:cs="Times New Roman"/>
          <w:b/>
          <w:bCs/>
          <w:i/>
          <w:iCs/>
        </w:rPr>
        <w:t xml:space="preserve"> </w:t>
      </w:r>
      <w:r w:rsidR="00C81266" w:rsidRPr="00655791">
        <w:rPr>
          <w:rFonts w:ascii="Times New Roman" w:hAnsi="Times New Roman" w:cs="Times New Roman"/>
          <w:b/>
          <w:bCs/>
          <w:i/>
          <w:iCs/>
        </w:rPr>
        <w:t>“</w:t>
      </w:r>
      <w:r w:rsidRPr="00655791">
        <w:rPr>
          <w:rFonts w:ascii="Times New Roman" w:hAnsi="Times New Roman" w:cs="Times New Roman"/>
          <w:b/>
        </w:rPr>
        <w:t xml:space="preserve">Fakültede daha fazla workshop, kongre ve sempozyum gibi bilimsel toplantılar </w:t>
      </w:r>
      <w:r w:rsidRPr="00655791">
        <w:rPr>
          <w:rFonts w:ascii="Times New Roman" w:hAnsi="Times New Roman" w:cs="Times New Roman"/>
          <w:b/>
        </w:rPr>
        <w:lastRenderedPageBreak/>
        <w:t>düzenlenmesi.</w:t>
      </w:r>
      <w:r w:rsidR="00C81266" w:rsidRPr="00655791">
        <w:rPr>
          <w:rFonts w:ascii="Times New Roman" w:hAnsi="Times New Roman" w:cs="Times New Roman"/>
          <w:b/>
          <w:bCs/>
          <w:i/>
          <w:iCs/>
        </w:rPr>
        <w:t>”</w:t>
      </w:r>
      <w:r w:rsidR="00C81266" w:rsidRPr="005525EB">
        <w:rPr>
          <w:rFonts w:ascii="Times New Roman" w:hAnsi="Times New Roman" w:cs="Times New Roman"/>
        </w:rPr>
        <w:t xml:space="preserve"> </w:t>
      </w:r>
      <w:r w:rsidRPr="005525EB">
        <w:rPr>
          <w:rFonts w:ascii="Times New Roman" w:hAnsi="Times New Roman" w:cs="Times New Roman"/>
        </w:rPr>
        <w:t xml:space="preserve">talebi </w:t>
      </w:r>
      <w:r w:rsidRPr="006B7E26">
        <w:rPr>
          <w:rFonts w:ascii="Times New Roman" w:hAnsi="Times New Roman" w:cs="Times New Roman"/>
        </w:rPr>
        <w:t xml:space="preserve">ilgili bölüm başkanlıklarına bildirilmiş olup </w:t>
      </w:r>
      <w:r w:rsidR="00906024" w:rsidRPr="00906024">
        <w:rPr>
          <w:rFonts w:ascii="Times New Roman" w:hAnsi="Times New Roman" w:cs="Times New Roman"/>
        </w:rPr>
        <w:t xml:space="preserve">Fakültemiz Elektrik-Elektronik Mühendisliği Bölümünce 11.06.2024 tarihinde Fonksiyonel malzeme alanında çalışan araştırmacıları, multidisipliner bir ortamda bir araya getirerek, güncel teorik ve pratik bilgilerin bilimsel bir çerçevede paylaşılması hedeflenen </w:t>
      </w:r>
      <w:r w:rsidR="00906024" w:rsidRPr="00906024">
        <w:rPr>
          <w:rFonts w:ascii="Times New Roman" w:hAnsi="Times New Roman" w:cs="Times New Roman"/>
          <w:b/>
          <w:bCs/>
        </w:rPr>
        <w:t>«Functional Materials»</w:t>
      </w:r>
      <w:r w:rsidR="00906024" w:rsidRPr="00906024">
        <w:rPr>
          <w:rFonts w:ascii="Times New Roman" w:hAnsi="Times New Roman" w:cs="Times New Roman"/>
        </w:rPr>
        <w:t xml:space="preserve"> başlıklı sempozyum düzenlenmiştir.</w:t>
      </w:r>
    </w:p>
    <w:p w14:paraId="5E9AC287" w14:textId="4B3529C2" w:rsidR="00B759F6" w:rsidRPr="00B759F6" w:rsidRDefault="00B759F6" w:rsidP="00B759F6">
      <w:pPr>
        <w:pStyle w:val="GvdeMetni"/>
        <w:ind w:left="196" w:right="111" w:firstLine="524"/>
        <w:jc w:val="both"/>
        <w:rPr>
          <w:rFonts w:ascii="Times New Roman" w:hAnsi="Times New Roman" w:cs="Times New Roman"/>
        </w:rPr>
      </w:pPr>
      <w:r w:rsidRPr="00B759F6">
        <w:rPr>
          <w:rFonts w:ascii="Times New Roman" w:hAnsi="Times New Roman" w:cs="Times New Roman"/>
          <w:b/>
          <w:bCs/>
        </w:rPr>
        <w:t>C</w:t>
      </w:r>
      <w:r w:rsidRPr="00B759F6">
        <w:rPr>
          <w:rFonts w:ascii="Times New Roman" w:hAnsi="Times New Roman" w:cs="Times New Roman"/>
          <w:b/>
        </w:rPr>
        <w:t>.TOPLUMSAL</w:t>
      </w:r>
      <w:r w:rsidRPr="00B759F6">
        <w:rPr>
          <w:rFonts w:ascii="Times New Roman" w:hAnsi="Times New Roman" w:cs="Times New Roman"/>
          <w:b/>
          <w:spacing w:val="-1"/>
        </w:rPr>
        <w:t xml:space="preserve"> </w:t>
      </w:r>
      <w:r w:rsidRPr="00B759F6">
        <w:rPr>
          <w:rFonts w:ascii="Times New Roman" w:hAnsi="Times New Roman" w:cs="Times New Roman"/>
          <w:b/>
        </w:rPr>
        <w:t>KATKI</w:t>
      </w:r>
    </w:p>
    <w:p w14:paraId="3A5D4135" w14:textId="3431CF85" w:rsidR="002072CD" w:rsidRDefault="002072CD" w:rsidP="002072CD">
      <w:pPr>
        <w:pStyle w:val="GvdeMetni"/>
        <w:ind w:left="196" w:right="111" w:firstLine="524"/>
        <w:jc w:val="both"/>
        <w:rPr>
          <w:rFonts w:ascii="Times New Roman" w:hAnsi="Times New Roman" w:cs="Times New Roman"/>
        </w:rPr>
      </w:pPr>
      <w:r>
        <w:rPr>
          <w:rFonts w:ascii="Times New Roman" w:hAnsi="Times New Roman" w:cs="Times New Roman"/>
          <w:b/>
          <w:bCs/>
        </w:rPr>
        <w:t>C.1</w:t>
      </w:r>
      <w:r>
        <w:rPr>
          <w:rFonts w:ascii="Times New Roman" w:hAnsi="Times New Roman" w:cs="Times New Roman"/>
          <w:b/>
          <w:bCs/>
          <w:i/>
          <w:iCs/>
        </w:rPr>
        <w:t xml:space="preserve"> </w:t>
      </w:r>
      <w:r w:rsidR="00C81266" w:rsidRPr="002072CD">
        <w:rPr>
          <w:rFonts w:ascii="Times New Roman" w:hAnsi="Times New Roman" w:cs="Times New Roman"/>
          <w:b/>
          <w:bCs/>
          <w:i/>
          <w:iCs/>
        </w:rPr>
        <w:t>“</w:t>
      </w:r>
      <w:r w:rsidRPr="002072CD">
        <w:rPr>
          <w:rFonts w:ascii="Times New Roman" w:hAnsi="Times New Roman" w:cs="Times New Roman"/>
          <w:b/>
        </w:rPr>
        <w:t>Fakültemiz bölümleriyle ilişkili Meslek Odalarıyla iş birliği içerisinde meslek odaları üyelerine yönelik güncel mesleki konularda eğitim ve seminerler düzenlenmesi.</w:t>
      </w:r>
      <w:r w:rsidR="00C81266" w:rsidRPr="002072CD">
        <w:rPr>
          <w:rFonts w:ascii="Times New Roman" w:hAnsi="Times New Roman" w:cs="Times New Roman"/>
          <w:b/>
          <w:bCs/>
          <w:i/>
          <w:iCs/>
        </w:rPr>
        <w:t>”</w:t>
      </w:r>
      <w:r w:rsidRPr="0016399E">
        <w:rPr>
          <w:rFonts w:ascii="Times New Roman" w:hAnsi="Times New Roman" w:cs="Times New Roman"/>
          <w:b/>
          <w:bCs/>
          <w:i/>
          <w:iCs/>
        </w:rPr>
        <w:t xml:space="preserve"> </w:t>
      </w:r>
      <w:r w:rsidRPr="005525EB">
        <w:rPr>
          <w:rFonts w:ascii="Times New Roman" w:hAnsi="Times New Roman" w:cs="Times New Roman"/>
        </w:rPr>
        <w:t>talep ve önerisi Fakültemiz bölüm başkanlıklarına bildirilmiş</w:t>
      </w:r>
      <w:r>
        <w:rPr>
          <w:rFonts w:ascii="Times New Roman" w:hAnsi="Times New Roman" w:cs="Times New Roman"/>
        </w:rPr>
        <w:t xml:space="preserve"> olup aşağıdaki faaliyetler gerçekleştirilmiştir.</w:t>
      </w:r>
    </w:p>
    <w:p w14:paraId="0552A504" w14:textId="1C075226" w:rsidR="00C81266" w:rsidRPr="00EF7581" w:rsidRDefault="002072CD" w:rsidP="002072CD">
      <w:pPr>
        <w:pStyle w:val="GvdeMetni"/>
        <w:numPr>
          <w:ilvl w:val="0"/>
          <w:numId w:val="13"/>
        </w:numPr>
        <w:ind w:right="111"/>
        <w:jc w:val="both"/>
        <w:rPr>
          <w:rFonts w:ascii="Times New Roman" w:hAnsi="Times New Roman" w:cs="Times New Roman"/>
        </w:rPr>
      </w:pPr>
      <w:r w:rsidRPr="003E7298">
        <w:rPr>
          <w:rFonts w:ascii="Times New Roman" w:hAnsi="Times New Roman" w:cs="Times New Roman"/>
          <w:b/>
        </w:rPr>
        <w:t>İnşaat Müh.</w:t>
      </w:r>
      <w:r>
        <w:rPr>
          <w:rFonts w:ascii="Times New Roman" w:hAnsi="Times New Roman" w:cs="Times New Roman"/>
          <w:b/>
        </w:rPr>
        <w:t xml:space="preserve">: </w:t>
      </w:r>
      <w:r>
        <w:rPr>
          <w:rFonts w:ascii="Times New Roman" w:hAnsi="Times New Roman" w:cs="Times New Roman"/>
        </w:rPr>
        <w:t xml:space="preserve">İnşaat Mühendisleri </w:t>
      </w:r>
      <w:r w:rsidRPr="00F44E2E">
        <w:rPr>
          <w:rFonts w:ascii="Times New Roman" w:hAnsi="Times New Roman" w:cs="Times New Roman"/>
        </w:rPr>
        <w:t>Odası</w:t>
      </w:r>
      <w:r>
        <w:rPr>
          <w:rFonts w:ascii="Times New Roman" w:hAnsi="Times New Roman" w:cs="Times New Roman"/>
        </w:rPr>
        <w:t xml:space="preserve"> Mersin Şube ile ortak olarak </w:t>
      </w:r>
      <w:r w:rsidRPr="00F44E2E">
        <w:rPr>
          <w:rFonts w:ascii="Times New Roman" w:hAnsi="Times New Roman" w:cs="Times New Roman"/>
          <w:i/>
        </w:rPr>
        <w:t>“Modern Yapı Malzemeleri Teknolojileri:</w:t>
      </w:r>
      <w:r>
        <w:rPr>
          <w:rFonts w:ascii="Times New Roman" w:hAnsi="Times New Roman" w:cs="Times New Roman"/>
        </w:rPr>
        <w:t xml:space="preserve"> Çelik, Prefabrik ve Ahşap” semineri düzenlenmiştir.</w:t>
      </w:r>
    </w:p>
    <w:p w14:paraId="01A9E252" w14:textId="77777777" w:rsidR="00B759F6" w:rsidRDefault="00B759F6" w:rsidP="00D6326C">
      <w:pPr>
        <w:pStyle w:val="GvdeMetni"/>
        <w:ind w:left="196" w:right="111" w:firstLine="524"/>
        <w:jc w:val="both"/>
        <w:rPr>
          <w:rFonts w:ascii="Times New Roman" w:hAnsi="Times New Roman" w:cs="Times New Roman"/>
          <w:b/>
          <w:bCs/>
          <w:i/>
          <w:iCs/>
        </w:rPr>
      </w:pPr>
    </w:p>
    <w:p w14:paraId="03B759C5" w14:textId="0D157C85" w:rsidR="0016399E" w:rsidRPr="00B759F6" w:rsidRDefault="0016399E" w:rsidP="00B759F6">
      <w:pPr>
        <w:pStyle w:val="GvdeMetni"/>
        <w:spacing w:before="52"/>
        <w:ind w:left="196" w:right="111" w:firstLine="524"/>
        <w:jc w:val="both"/>
        <w:rPr>
          <w:rFonts w:ascii="Times New Roman" w:hAnsi="Times New Roman" w:cs="Times New Roman"/>
        </w:rPr>
      </w:pPr>
    </w:p>
    <w:p w14:paraId="27FD5A10" w14:textId="1F1975DD" w:rsidR="00203831" w:rsidRPr="00203831" w:rsidRDefault="000A0705" w:rsidP="00FB7F3B">
      <w:pPr>
        <w:pStyle w:val="GvdeMetni"/>
        <w:spacing w:before="52"/>
        <w:ind w:left="196" w:right="111"/>
        <w:jc w:val="both"/>
        <w:rPr>
          <w:rFonts w:ascii="Times New Roman" w:hAnsi="Times New Roman" w:cs="Times New Roman"/>
          <w:b/>
          <w:bCs/>
        </w:rPr>
      </w:pPr>
      <w:r>
        <w:rPr>
          <w:rFonts w:ascii="Times New Roman" w:hAnsi="Times New Roman" w:cs="Times New Roman"/>
        </w:rPr>
        <w:tab/>
      </w:r>
      <w:r w:rsidR="000922B8" w:rsidRPr="000922B8">
        <w:rPr>
          <w:rFonts w:ascii="Times New Roman" w:hAnsi="Times New Roman" w:cs="Times New Roman"/>
          <w:b/>
          <w:bCs/>
        </w:rPr>
        <w:t>2</w:t>
      </w:r>
      <w:r w:rsidR="00906024">
        <w:rPr>
          <w:rFonts w:ascii="Times New Roman" w:hAnsi="Times New Roman" w:cs="Times New Roman"/>
          <w:b/>
          <w:bCs/>
        </w:rPr>
        <w:t>8</w:t>
      </w:r>
      <w:r w:rsidR="000922B8" w:rsidRPr="000922B8">
        <w:rPr>
          <w:rFonts w:ascii="Times New Roman" w:hAnsi="Times New Roman" w:cs="Times New Roman"/>
          <w:b/>
          <w:bCs/>
        </w:rPr>
        <w:t>.12.202</w:t>
      </w:r>
      <w:r w:rsidR="00906024">
        <w:rPr>
          <w:rFonts w:ascii="Times New Roman" w:hAnsi="Times New Roman" w:cs="Times New Roman"/>
          <w:b/>
          <w:bCs/>
        </w:rPr>
        <w:t>3</w:t>
      </w:r>
      <w:r w:rsidR="00E920C8">
        <w:rPr>
          <w:rFonts w:ascii="Times New Roman" w:hAnsi="Times New Roman" w:cs="Times New Roman"/>
          <w:b/>
          <w:bCs/>
        </w:rPr>
        <w:t>tarihinde</w:t>
      </w:r>
      <w:r w:rsidRPr="00203831">
        <w:rPr>
          <w:rFonts w:ascii="Times New Roman" w:hAnsi="Times New Roman" w:cs="Times New Roman"/>
          <w:b/>
          <w:bCs/>
        </w:rPr>
        <w:t xml:space="preserve"> yapılan danışma kurulu toplantısında </w:t>
      </w:r>
      <w:r w:rsidR="00203831" w:rsidRPr="00203831">
        <w:rPr>
          <w:rFonts w:ascii="Times New Roman" w:hAnsi="Times New Roman" w:cs="Times New Roman"/>
          <w:b/>
          <w:bCs/>
        </w:rPr>
        <w:t xml:space="preserve">iç ve dış paydaşların önerileri ile </w:t>
      </w:r>
      <w:r w:rsidRPr="00203831">
        <w:rPr>
          <w:rFonts w:ascii="Times New Roman" w:hAnsi="Times New Roman" w:cs="Times New Roman"/>
          <w:b/>
          <w:bCs/>
        </w:rPr>
        <w:t>alınan kararlar</w:t>
      </w:r>
      <w:r w:rsidR="00203831" w:rsidRPr="00203831">
        <w:rPr>
          <w:rFonts w:ascii="Times New Roman" w:hAnsi="Times New Roman" w:cs="Times New Roman"/>
          <w:b/>
          <w:bCs/>
        </w:rPr>
        <w:t>ın 202</w:t>
      </w:r>
      <w:r w:rsidR="00906024">
        <w:rPr>
          <w:rFonts w:ascii="Times New Roman" w:hAnsi="Times New Roman" w:cs="Times New Roman"/>
          <w:b/>
          <w:bCs/>
        </w:rPr>
        <w:t>4</w:t>
      </w:r>
      <w:r w:rsidR="00203831" w:rsidRPr="00203831">
        <w:rPr>
          <w:rFonts w:ascii="Times New Roman" w:hAnsi="Times New Roman" w:cs="Times New Roman"/>
          <w:b/>
          <w:bCs/>
        </w:rPr>
        <w:t xml:space="preserve"> yılında </w:t>
      </w:r>
      <w:r w:rsidRPr="00203831">
        <w:rPr>
          <w:rFonts w:ascii="Times New Roman" w:hAnsi="Times New Roman" w:cs="Times New Roman"/>
          <w:b/>
          <w:bCs/>
        </w:rPr>
        <w:t xml:space="preserve">Fakültemiz </w:t>
      </w:r>
      <w:r w:rsidR="00203831" w:rsidRPr="00203831">
        <w:rPr>
          <w:rFonts w:ascii="Times New Roman" w:hAnsi="Times New Roman" w:cs="Times New Roman"/>
          <w:b/>
          <w:bCs/>
        </w:rPr>
        <w:t>E</w:t>
      </w:r>
      <w:r w:rsidRPr="00203831">
        <w:rPr>
          <w:rFonts w:ascii="Times New Roman" w:hAnsi="Times New Roman" w:cs="Times New Roman"/>
          <w:b/>
          <w:bCs/>
        </w:rPr>
        <w:t>ğitim-</w:t>
      </w:r>
      <w:r w:rsidR="00203831" w:rsidRPr="00203831">
        <w:rPr>
          <w:rFonts w:ascii="Times New Roman" w:hAnsi="Times New Roman" w:cs="Times New Roman"/>
          <w:b/>
          <w:bCs/>
        </w:rPr>
        <w:t>Ö</w:t>
      </w:r>
      <w:r w:rsidRPr="00203831">
        <w:rPr>
          <w:rFonts w:ascii="Times New Roman" w:hAnsi="Times New Roman" w:cs="Times New Roman"/>
          <w:b/>
          <w:bCs/>
        </w:rPr>
        <w:t>ğretim</w:t>
      </w:r>
      <w:r w:rsidR="00EC4B8B">
        <w:rPr>
          <w:rFonts w:ascii="Times New Roman" w:hAnsi="Times New Roman" w:cs="Times New Roman"/>
          <w:b/>
          <w:bCs/>
        </w:rPr>
        <w:t xml:space="preserve">, </w:t>
      </w:r>
      <w:r w:rsidRPr="00203831">
        <w:rPr>
          <w:rFonts w:ascii="Times New Roman" w:hAnsi="Times New Roman" w:cs="Times New Roman"/>
          <w:b/>
          <w:bCs/>
        </w:rPr>
        <w:t>A</w:t>
      </w:r>
      <w:r w:rsidR="00203831" w:rsidRPr="00203831">
        <w:rPr>
          <w:rFonts w:ascii="Times New Roman" w:hAnsi="Times New Roman" w:cs="Times New Roman"/>
          <w:b/>
          <w:bCs/>
        </w:rPr>
        <w:t>R-</w:t>
      </w:r>
      <w:r w:rsidRPr="00203831">
        <w:rPr>
          <w:rFonts w:ascii="Times New Roman" w:hAnsi="Times New Roman" w:cs="Times New Roman"/>
          <w:b/>
          <w:bCs/>
        </w:rPr>
        <w:t>G</w:t>
      </w:r>
      <w:r w:rsidR="00203831" w:rsidRPr="00203831">
        <w:rPr>
          <w:rFonts w:ascii="Times New Roman" w:hAnsi="Times New Roman" w:cs="Times New Roman"/>
          <w:b/>
          <w:bCs/>
        </w:rPr>
        <w:t>E</w:t>
      </w:r>
      <w:r w:rsidRPr="00203831">
        <w:rPr>
          <w:rFonts w:ascii="Times New Roman" w:hAnsi="Times New Roman" w:cs="Times New Roman"/>
          <w:b/>
          <w:bCs/>
        </w:rPr>
        <w:t xml:space="preserve"> </w:t>
      </w:r>
      <w:r w:rsidR="00EC4B8B">
        <w:rPr>
          <w:rFonts w:ascii="Times New Roman" w:hAnsi="Times New Roman" w:cs="Times New Roman"/>
          <w:b/>
          <w:bCs/>
        </w:rPr>
        <w:t xml:space="preserve">ve Toplumsal Katkı </w:t>
      </w:r>
      <w:r w:rsidRPr="00203831">
        <w:rPr>
          <w:rFonts w:ascii="Times New Roman" w:hAnsi="Times New Roman" w:cs="Times New Roman"/>
          <w:b/>
          <w:bCs/>
        </w:rPr>
        <w:t>faaliyetlerine katkı sağladığı</w:t>
      </w:r>
      <w:r w:rsidR="00EC4B8B">
        <w:rPr>
          <w:rFonts w:ascii="Times New Roman" w:hAnsi="Times New Roman" w:cs="Times New Roman"/>
          <w:b/>
          <w:bCs/>
        </w:rPr>
        <w:t xml:space="preserve"> </w:t>
      </w:r>
      <w:r w:rsidR="00203831" w:rsidRPr="00203831">
        <w:rPr>
          <w:rFonts w:ascii="Times New Roman" w:hAnsi="Times New Roman" w:cs="Times New Roman"/>
          <w:b/>
          <w:bCs/>
        </w:rPr>
        <w:t>görülmekte olup iç ve dış paydaşlarımız için verimli bir çalışma olduğu değerlendirilmektedir.</w:t>
      </w:r>
    </w:p>
    <w:p w14:paraId="48D21793" w14:textId="77777777" w:rsidR="00203831" w:rsidRPr="00203831" w:rsidRDefault="00203831" w:rsidP="00FB7F3B">
      <w:pPr>
        <w:pStyle w:val="GvdeMetni"/>
        <w:spacing w:before="52"/>
        <w:ind w:left="196" w:right="111"/>
        <w:jc w:val="both"/>
        <w:rPr>
          <w:rFonts w:ascii="Times New Roman" w:hAnsi="Times New Roman" w:cs="Times New Roman"/>
          <w:b/>
          <w:bCs/>
        </w:rPr>
      </w:pPr>
    </w:p>
    <w:p w14:paraId="7C893797" w14:textId="77777777" w:rsidR="00973929" w:rsidRDefault="00973929">
      <w:pPr>
        <w:pStyle w:val="GvdeMetni"/>
        <w:spacing w:line="60" w:lineRule="exact"/>
        <w:ind w:left="107"/>
        <w:rPr>
          <w:sz w:val="6"/>
        </w:rPr>
      </w:pPr>
    </w:p>
    <w:p w14:paraId="5DFBCBAE" w14:textId="77777777" w:rsidR="00973929" w:rsidRDefault="00973929">
      <w:pPr>
        <w:pStyle w:val="GvdeMetni"/>
        <w:spacing w:line="60" w:lineRule="exact"/>
        <w:ind w:left="107"/>
        <w:rPr>
          <w:sz w:val="6"/>
        </w:rPr>
      </w:pPr>
    </w:p>
    <w:p w14:paraId="651A5312" w14:textId="77777777" w:rsidR="00973929" w:rsidRDefault="00973929">
      <w:pPr>
        <w:pStyle w:val="GvdeMetni"/>
        <w:spacing w:line="60" w:lineRule="exact"/>
        <w:ind w:left="107"/>
        <w:rPr>
          <w:sz w:val="6"/>
        </w:rPr>
      </w:pPr>
    </w:p>
    <w:p w14:paraId="01CB04BE" w14:textId="77777777" w:rsidR="00973929" w:rsidRDefault="00973929">
      <w:pPr>
        <w:pStyle w:val="GvdeMetni"/>
        <w:spacing w:line="60" w:lineRule="exact"/>
        <w:ind w:left="107"/>
        <w:rPr>
          <w:sz w:val="6"/>
        </w:rPr>
      </w:pPr>
    </w:p>
    <w:p w14:paraId="5CFCB467" w14:textId="77777777" w:rsidR="00973929" w:rsidRDefault="00973929">
      <w:pPr>
        <w:pStyle w:val="GvdeMetni"/>
        <w:spacing w:line="60" w:lineRule="exact"/>
        <w:ind w:left="107"/>
        <w:rPr>
          <w:sz w:val="6"/>
        </w:rPr>
      </w:pPr>
    </w:p>
    <w:p w14:paraId="0B2C58DA" w14:textId="77777777" w:rsidR="00973929" w:rsidRDefault="00973929">
      <w:pPr>
        <w:pStyle w:val="GvdeMetni"/>
        <w:spacing w:line="60" w:lineRule="exact"/>
        <w:ind w:left="107"/>
        <w:rPr>
          <w:sz w:val="6"/>
        </w:rPr>
      </w:pPr>
    </w:p>
    <w:p w14:paraId="6319823D" w14:textId="77777777" w:rsidR="00973929" w:rsidRDefault="00973929">
      <w:pPr>
        <w:pStyle w:val="GvdeMetni"/>
        <w:spacing w:line="60" w:lineRule="exact"/>
        <w:ind w:left="107"/>
        <w:rPr>
          <w:sz w:val="6"/>
        </w:rPr>
      </w:pPr>
    </w:p>
    <w:p w14:paraId="5A4E8C2F" w14:textId="77777777" w:rsidR="00973929" w:rsidRDefault="00973929">
      <w:pPr>
        <w:pStyle w:val="GvdeMetni"/>
        <w:spacing w:line="60" w:lineRule="exact"/>
        <w:ind w:left="107"/>
        <w:rPr>
          <w:sz w:val="6"/>
        </w:rPr>
      </w:pPr>
    </w:p>
    <w:p w14:paraId="4123C1D5" w14:textId="77777777" w:rsidR="00973929" w:rsidRDefault="00973929">
      <w:pPr>
        <w:pStyle w:val="GvdeMetni"/>
        <w:spacing w:line="60" w:lineRule="exact"/>
        <w:ind w:left="107"/>
        <w:rPr>
          <w:sz w:val="6"/>
        </w:rPr>
      </w:pPr>
    </w:p>
    <w:p w14:paraId="277163AD" w14:textId="77777777" w:rsidR="00973929" w:rsidRDefault="00973929">
      <w:pPr>
        <w:pStyle w:val="GvdeMetni"/>
        <w:spacing w:line="60" w:lineRule="exact"/>
        <w:ind w:left="107"/>
        <w:rPr>
          <w:sz w:val="6"/>
        </w:rPr>
      </w:pPr>
    </w:p>
    <w:p w14:paraId="40D0C7E0" w14:textId="77777777" w:rsidR="00973929" w:rsidRDefault="00973929">
      <w:pPr>
        <w:pStyle w:val="GvdeMetni"/>
        <w:spacing w:line="60" w:lineRule="exact"/>
        <w:ind w:left="107"/>
        <w:rPr>
          <w:sz w:val="6"/>
        </w:rPr>
      </w:pPr>
    </w:p>
    <w:p w14:paraId="5C49C911" w14:textId="77777777" w:rsidR="00973929" w:rsidRDefault="00973929">
      <w:pPr>
        <w:pStyle w:val="GvdeMetni"/>
        <w:spacing w:line="60" w:lineRule="exact"/>
        <w:ind w:left="107"/>
        <w:rPr>
          <w:sz w:val="6"/>
        </w:rPr>
      </w:pPr>
    </w:p>
    <w:p w14:paraId="237E57B1" w14:textId="77777777" w:rsidR="00973929" w:rsidRDefault="00973929">
      <w:pPr>
        <w:pStyle w:val="GvdeMetni"/>
        <w:spacing w:line="60" w:lineRule="exact"/>
        <w:ind w:left="107"/>
        <w:rPr>
          <w:sz w:val="6"/>
        </w:rPr>
      </w:pPr>
    </w:p>
    <w:p w14:paraId="58D7A1C2" w14:textId="77777777" w:rsidR="00973929" w:rsidRDefault="00973929">
      <w:pPr>
        <w:pStyle w:val="GvdeMetni"/>
        <w:spacing w:line="60" w:lineRule="exact"/>
        <w:ind w:left="107"/>
        <w:rPr>
          <w:sz w:val="6"/>
        </w:rPr>
      </w:pPr>
    </w:p>
    <w:p w14:paraId="438EE538" w14:textId="77777777" w:rsidR="00973929" w:rsidRDefault="00973929">
      <w:pPr>
        <w:pStyle w:val="GvdeMetni"/>
        <w:spacing w:line="60" w:lineRule="exact"/>
        <w:ind w:left="107"/>
        <w:rPr>
          <w:sz w:val="6"/>
        </w:rPr>
      </w:pPr>
    </w:p>
    <w:p w14:paraId="7F8FA0BE" w14:textId="77777777" w:rsidR="00973929" w:rsidRDefault="00973929">
      <w:pPr>
        <w:pStyle w:val="GvdeMetni"/>
        <w:spacing w:line="60" w:lineRule="exact"/>
        <w:ind w:left="107"/>
        <w:rPr>
          <w:sz w:val="6"/>
        </w:rPr>
      </w:pPr>
    </w:p>
    <w:p w14:paraId="2F49771E" w14:textId="77777777" w:rsidR="00973929" w:rsidRDefault="00973929">
      <w:pPr>
        <w:pStyle w:val="GvdeMetni"/>
        <w:spacing w:line="60" w:lineRule="exact"/>
        <w:ind w:left="107"/>
        <w:rPr>
          <w:sz w:val="6"/>
        </w:rPr>
      </w:pPr>
    </w:p>
    <w:p w14:paraId="2544228E" w14:textId="77777777" w:rsidR="00973929" w:rsidRDefault="00973929">
      <w:pPr>
        <w:pStyle w:val="GvdeMetni"/>
        <w:spacing w:line="60" w:lineRule="exact"/>
        <w:ind w:left="107"/>
        <w:rPr>
          <w:sz w:val="6"/>
        </w:rPr>
      </w:pPr>
    </w:p>
    <w:p w14:paraId="742FFFB5" w14:textId="77777777" w:rsidR="00973929" w:rsidRDefault="00973929">
      <w:pPr>
        <w:pStyle w:val="GvdeMetni"/>
        <w:spacing w:line="60" w:lineRule="exact"/>
        <w:ind w:left="107"/>
        <w:rPr>
          <w:sz w:val="6"/>
        </w:rPr>
      </w:pPr>
    </w:p>
    <w:p w14:paraId="5656EDED" w14:textId="77777777" w:rsidR="00973929" w:rsidRDefault="00973929">
      <w:pPr>
        <w:pStyle w:val="GvdeMetni"/>
        <w:spacing w:line="60" w:lineRule="exact"/>
        <w:ind w:left="107"/>
        <w:rPr>
          <w:sz w:val="6"/>
        </w:rPr>
      </w:pPr>
    </w:p>
    <w:p w14:paraId="75B8109D" w14:textId="77777777" w:rsidR="00973929" w:rsidRDefault="00973929">
      <w:pPr>
        <w:pStyle w:val="GvdeMetni"/>
        <w:spacing w:line="60" w:lineRule="exact"/>
        <w:ind w:left="107"/>
        <w:rPr>
          <w:sz w:val="6"/>
        </w:rPr>
      </w:pPr>
    </w:p>
    <w:p w14:paraId="21EAF13E" w14:textId="77777777" w:rsidR="00973929" w:rsidRDefault="00973929">
      <w:pPr>
        <w:pStyle w:val="GvdeMetni"/>
        <w:spacing w:line="60" w:lineRule="exact"/>
        <w:ind w:left="107"/>
        <w:rPr>
          <w:sz w:val="6"/>
        </w:rPr>
      </w:pPr>
    </w:p>
    <w:p w14:paraId="1A47AEFE" w14:textId="77777777" w:rsidR="00973929" w:rsidRDefault="00973929">
      <w:pPr>
        <w:pStyle w:val="GvdeMetni"/>
        <w:spacing w:line="60" w:lineRule="exact"/>
        <w:ind w:left="107"/>
        <w:rPr>
          <w:sz w:val="6"/>
        </w:rPr>
      </w:pPr>
    </w:p>
    <w:p w14:paraId="68B1053C" w14:textId="77777777" w:rsidR="00973929" w:rsidRDefault="00973929">
      <w:pPr>
        <w:pStyle w:val="GvdeMetni"/>
        <w:spacing w:line="60" w:lineRule="exact"/>
        <w:ind w:left="107"/>
        <w:rPr>
          <w:sz w:val="6"/>
        </w:rPr>
      </w:pPr>
    </w:p>
    <w:p w14:paraId="513309CA" w14:textId="77777777" w:rsidR="00973929" w:rsidRDefault="00973929">
      <w:pPr>
        <w:pStyle w:val="GvdeMetni"/>
        <w:spacing w:line="60" w:lineRule="exact"/>
        <w:ind w:left="107"/>
        <w:rPr>
          <w:sz w:val="6"/>
        </w:rPr>
      </w:pPr>
    </w:p>
    <w:p w14:paraId="05055C69" w14:textId="77777777" w:rsidR="00973929" w:rsidRDefault="00973929">
      <w:pPr>
        <w:pStyle w:val="GvdeMetni"/>
        <w:spacing w:line="60" w:lineRule="exact"/>
        <w:ind w:left="107"/>
        <w:rPr>
          <w:sz w:val="6"/>
        </w:rPr>
      </w:pPr>
    </w:p>
    <w:p w14:paraId="36F495DB" w14:textId="407A02B4" w:rsidR="00973929" w:rsidRDefault="00973929" w:rsidP="00B759F6">
      <w:pPr>
        <w:pStyle w:val="GvdeMetni"/>
        <w:spacing w:line="60" w:lineRule="exact"/>
        <w:rPr>
          <w:sz w:val="6"/>
        </w:rPr>
      </w:pPr>
    </w:p>
    <w:p w14:paraId="23C69A0B" w14:textId="2BAE7721" w:rsidR="00B759F6" w:rsidRDefault="00B759F6" w:rsidP="00B759F6">
      <w:pPr>
        <w:pStyle w:val="GvdeMetni"/>
        <w:spacing w:line="60" w:lineRule="exact"/>
        <w:rPr>
          <w:sz w:val="6"/>
        </w:rPr>
      </w:pPr>
    </w:p>
    <w:p w14:paraId="5F1D0A0C" w14:textId="0752330E" w:rsidR="00B759F6" w:rsidRDefault="00B759F6" w:rsidP="00B759F6">
      <w:pPr>
        <w:pStyle w:val="GvdeMetni"/>
        <w:spacing w:line="60" w:lineRule="exact"/>
        <w:rPr>
          <w:sz w:val="6"/>
        </w:rPr>
      </w:pPr>
    </w:p>
    <w:p w14:paraId="777D5A9A" w14:textId="69DF3D05" w:rsidR="00B759F6" w:rsidRDefault="00B759F6" w:rsidP="00B759F6">
      <w:pPr>
        <w:pStyle w:val="GvdeMetni"/>
        <w:spacing w:line="60" w:lineRule="exact"/>
        <w:rPr>
          <w:sz w:val="6"/>
        </w:rPr>
      </w:pPr>
    </w:p>
    <w:p w14:paraId="3434CCFF" w14:textId="10D6CD36" w:rsidR="00B759F6" w:rsidRDefault="00B759F6" w:rsidP="00B759F6">
      <w:pPr>
        <w:pStyle w:val="GvdeMetni"/>
        <w:spacing w:line="60" w:lineRule="exact"/>
        <w:rPr>
          <w:sz w:val="6"/>
        </w:rPr>
      </w:pPr>
    </w:p>
    <w:p w14:paraId="1B8B3A34" w14:textId="5CD46ACA" w:rsidR="00B759F6" w:rsidRDefault="00B759F6" w:rsidP="00B759F6">
      <w:pPr>
        <w:pStyle w:val="GvdeMetni"/>
        <w:spacing w:line="60" w:lineRule="exact"/>
        <w:rPr>
          <w:sz w:val="6"/>
        </w:rPr>
      </w:pPr>
    </w:p>
    <w:p w14:paraId="5C11B9B9" w14:textId="788F19B2" w:rsidR="00B759F6" w:rsidRDefault="00B759F6" w:rsidP="00B759F6">
      <w:pPr>
        <w:pStyle w:val="GvdeMetni"/>
        <w:spacing w:line="60" w:lineRule="exact"/>
        <w:rPr>
          <w:sz w:val="6"/>
        </w:rPr>
      </w:pPr>
    </w:p>
    <w:p w14:paraId="24D9B57F" w14:textId="4406C2B4" w:rsidR="00B759F6" w:rsidRDefault="00B759F6" w:rsidP="00B759F6">
      <w:pPr>
        <w:pStyle w:val="GvdeMetni"/>
        <w:spacing w:line="60" w:lineRule="exact"/>
        <w:rPr>
          <w:sz w:val="6"/>
        </w:rPr>
      </w:pPr>
    </w:p>
    <w:p w14:paraId="52684F8E" w14:textId="456C563D" w:rsidR="00B759F6" w:rsidRDefault="00B759F6" w:rsidP="00B759F6">
      <w:pPr>
        <w:pStyle w:val="GvdeMetni"/>
        <w:spacing w:line="60" w:lineRule="exact"/>
        <w:rPr>
          <w:sz w:val="6"/>
        </w:rPr>
      </w:pPr>
    </w:p>
    <w:p w14:paraId="683541FE" w14:textId="06C2AC60" w:rsidR="00B759F6" w:rsidRDefault="00B759F6" w:rsidP="00B759F6">
      <w:pPr>
        <w:pStyle w:val="GvdeMetni"/>
        <w:spacing w:line="60" w:lineRule="exact"/>
        <w:rPr>
          <w:sz w:val="6"/>
        </w:rPr>
      </w:pPr>
    </w:p>
    <w:p w14:paraId="755B8A68" w14:textId="6A077EDA" w:rsidR="00B759F6" w:rsidRDefault="00B759F6" w:rsidP="00B759F6">
      <w:pPr>
        <w:pStyle w:val="GvdeMetni"/>
        <w:spacing w:line="60" w:lineRule="exact"/>
        <w:rPr>
          <w:sz w:val="6"/>
        </w:rPr>
      </w:pPr>
    </w:p>
    <w:p w14:paraId="3C9A56E0" w14:textId="70889DF5" w:rsidR="00B759F6" w:rsidRDefault="00B759F6" w:rsidP="00B759F6">
      <w:pPr>
        <w:pStyle w:val="GvdeMetni"/>
        <w:spacing w:line="60" w:lineRule="exact"/>
        <w:rPr>
          <w:sz w:val="6"/>
        </w:rPr>
      </w:pPr>
    </w:p>
    <w:p w14:paraId="4420A695" w14:textId="6162650C" w:rsidR="00B759F6" w:rsidRDefault="00B759F6" w:rsidP="00B759F6">
      <w:pPr>
        <w:pStyle w:val="GvdeMetni"/>
        <w:spacing w:line="60" w:lineRule="exact"/>
        <w:rPr>
          <w:sz w:val="6"/>
        </w:rPr>
      </w:pPr>
    </w:p>
    <w:p w14:paraId="16CB5EC5" w14:textId="354D9CEC" w:rsidR="00B759F6" w:rsidRDefault="00B759F6" w:rsidP="00B759F6">
      <w:pPr>
        <w:pStyle w:val="GvdeMetni"/>
        <w:spacing w:line="60" w:lineRule="exact"/>
        <w:rPr>
          <w:sz w:val="6"/>
        </w:rPr>
      </w:pPr>
    </w:p>
    <w:p w14:paraId="7D89DE8D" w14:textId="4811BEBF" w:rsidR="00B759F6" w:rsidRDefault="00B759F6" w:rsidP="00B759F6">
      <w:pPr>
        <w:pStyle w:val="GvdeMetni"/>
        <w:spacing w:line="60" w:lineRule="exact"/>
        <w:rPr>
          <w:sz w:val="6"/>
        </w:rPr>
      </w:pPr>
    </w:p>
    <w:p w14:paraId="6BCF8452" w14:textId="152E606C" w:rsidR="00B759F6" w:rsidRDefault="00B759F6" w:rsidP="00B759F6">
      <w:pPr>
        <w:pStyle w:val="GvdeMetni"/>
        <w:spacing w:line="60" w:lineRule="exact"/>
        <w:rPr>
          <w:sz w:val="6"/>
        </w:rPr>
      </w:pPr>
    </w:p>
    <w:p w14:paraId="2F35DB96" w14:textId="20E152C8" w:rsidR="00B759F6" w:rsidRDefault="00B759F6" w:rsidP="00B759F6">
      <w:pPr>
        <w:pStyle w:val="GvdeMetni"/>
        <w:spacing w:line="60" w:lineRule="exact"/>
        <w:rPr>
          <w:sz w:val="6"/>
        </w:rPr>
      </w:pPr>
    </w:p>
    <w:p w14:paraId="7F31906E" w14:textId="2521A9C4" w:rsidR="00B759F6" w:rsidRDefault="00B759F6" w:rsidP="00B759F6">
      <w:pPr>
        <w:pStyle w:val="GvdeMetni"/>
        <w:spacing w:line="60" w:lineRule="exact"/>
        <w:rPr>
          <w:sz w:val="6"/>
        </w:rPr>
      </w:pPr>
    </w:p>
    <w:p w14:paraId="177A87A4" w14:textId="1F1912C9" w:rsidR="00B759F6" w:rsidRDefault="00B759F6" w:rsidP="00B759F6">
      <w:pPr>
        <w:pStyle w:val="GvdeMetni"/>
        <w:spacing w:line="60" w:lineRule="exact"/>
        <w:rPr>
          <w:sz w:val="6"/>
        </w:rPr>
      </w:pPr>
    </w:p>
    <w:p w14:paraId="1FF27CF1" w14:textId="6A7C2F71" w:rsidR="00B759F6" w:rsidRDefault="00B759F6" w:rsidP="00B759F6">
      <w:pPr>
        <w:pStyle w:val="GvdeMetni"/>
        <w:spacing w:line="60" w:lineRule="exact"/>
        <w:rPr>
          <w:sz w:val="6"/>
        </w:rPr>
      </w:pPr>
    </w:p>
    <w:p w14:paraId="3934FECF" w14:textId="58FFDD4F" w:rsidR="00B759F6" w:rsidRDefault="00B759F6" w:rsidP="00B759F6">
      <w:pPr>
        <w:pStyle w:val="GvdeMetni"/>
        <w:spacing w:line="60" w:lineRule="exact"/>
        <w:rPr>
          <w:sz w:val="6"/>
        </w:rPr>
      </w:pPr>
    </w:p>
    <w:p w14:paraId="6ADA0F6A" w14:textId="6CCE854A" w:rsidR="00B759F6" w:rsidRDefault="00B759F6" w:rsidP="00B759F6">
      <w:pPr>
        <w:pStyle w:val="GvdeMetni"/>
        <w:spacing w:line="60" w:lineRule="exact"/>
        <w:rPr>
          <w:sz w:val="6"/>
        </w:rPr>
      </w:pPr>
    </w:p>
    <w:p w14:paraId="49DC6670" w14:textId="2164D899" w:rsidR="00B759F6" w:rsidRDefault="00B759F6" w:rsidP="00B759F6">
      <w:pPr>
        <w:pStyle w:val="GvdeMetni"/>
        <w:spacing w:line="60" w:lineRule="exact"/>
        <w:rPr>
          <w:sz w:val="6"/>
        </w:rPr>
      </w:pPr>
    </w:p>
    <w:p w14:paraId="34D623A0" w14:textId="00F0FDCC" w:rsidR="00B759F6" w:rsidRDefault="00B759F6" w:rsidP="00B759F6">
      <w:pPr>
        <w:pStyle w:val="GvdeMetni"/>
        <w:spacing w:line="60" w:lineRule="exact"/>
        <w:rPr>
          <w:sz w:val="6"/>
        </w:rPr>
      </w:pPr>
    </w:p>
    <w:p w14:paraId="38451CE7" w14:textId="52E2E49F" w:rsidR="00B759F6" w:rsidRDefault="00B759F6" w:rsidP="00B759F6">
      <w:pPr>
        <w:pStyle w:val="GvdeMetni"/>
        <w:spacing w:line="60" w:lineRule="exact"/>
        <w:rPr>
          <w:sz w:val="6"/>
        </w:rPr>
      </w:pPr>
    </w:p>
    <w:p w14:paraId="656985CB" w14:textId="5DA398BB" w:rsidR="00B759F6" w:rsidRDefault="00B759F6" w:rsidP="00B759F6">
      <w:pPr>
        <w:pStyle w:val="GvdeMetni"/>
        <w:spacing w:line="60" w:lineRule="exact"/>
        <w:rPr>
          <w:sz w:val="6"/>
        </w:rPr>
      </w:pPr>
    </w:p>
    <w:p w14:paraId="68272FBF" w14:textId="6500931B" w:rsidR="00B759F6" w:rsidRDefault="00B759F6" w:rsidP="00B759F6">
      <w:pPr>
        <w:pStyle w:val="GvdeMetni"/>
        <w:spacing w:line="60" w:lineRule="exact"/>
        <w:rPr>
          <w:sz w:val="6"/>
        </w:rPr>
      </w:pPr>
    </w:p>
    <w:p w14:paraId="62185D94" w14:textId="6BFB7F63" w:rsidR="00B759F6" w:rsidRDefault="00B759F6" w:rsidP="00B759F6">
      <w:pPr>
        <w:pStyle w:val="GvdeMetni"/>
        <w:spacing w:line="60" w:lineRule="exact"/>
        <w:rPr>
          <w:sz w:val="6"/>
        </w:rPr>
      </w:pPr>
    </w:p>
    <w:p w14:paraId="2A52E4F0" w14:textId="369A1FC5" w:rsidR="00B759F6" w:rsidRDefault="00B759F6" w:rsidP="00B759F6">
      <w:pPr>
        <w:pStyle w:val="GvdeMetni"/>
        <w:spacing w:line="60" w:lineRule="exact"/>
        <w:rPr>
          <w:sz w:val="6"/>
        </w:rPr>
      </w:pPr>
    </w:p>
    <w:p w14:paraId="51C19B70" w14:textId="2A2280A5" w:rsidR="00B759F6" w:rsidRDefault="00B759F6" w:rsidP="00B759F6">
      <w:pPr>
        <w:pStyle w:val="GvdeMetni"/>
        <w:spacing w:line="60" w:lineRule="exact"/>
        <w:rPr>
          <w:sz w:val="6"/>
        </w:rPr>
      </w:pPr>
    </w:p>
    <w:p w14:paraId="08AE149C" w14:textId="52467A4B" w:rsidR="00B759F6" w:rsidRDefault="00B759F6" w:rsidP="00B759F6">
      <w:pPr>
        <w:pStyle w:val="GvdeMetni"/>
        <w:spacing w:line="60" w:lineRule="exact"/>
        <w:rPr>
          <w:sz w:val="6"/>
        </w:rPr>
      </w:pPr>
    </w:p>
    <w:p w14:paraId="74CE82C8" w14:textId="7C87C523" w:rsidR="00B759F6" w:rsidRDefault="00B759F6" w:rsidP="00B759F6">
      <w:pPr>
        <w:pStyle w:val="GvdeMetni"/>
        <w:spacing w:line="60" w:lineRule="exact"/>
        <w:rPr>
          <w:sz w:val="6"/>
        </w:rPr>
      </w:pPr>
    </w:p>
    <w:p w14:paraId="7FA2C187" w14:textId="2D4B1EC2" w:rsidR="00B759F6" w:rsidRDefault="00B759F6" w:rsidP="00B759F6">
      <w:pPr>
        <w:pStyle w:val="GvdeMetni"/>
        <w:spacing w:line="60" w:lineRule="exact"/>
        <w:rPr>
          <w:sz w:val="6"/>
        </w:rPr>
      </w:pPr>
    </w:p>
    <w:p w14:paraId="35E7D4DD" w14:textId="64BAD078" w:rsidR="00B759F6" w:rsidRDefault="00B759F6" w:rsidP="00B759F6">
      <w:pPr>
        <w:pStyle w:val="GvdeMetni"/>
        <w:spacing w:line="60" w:lineRule="exact"/>
        <w:rPr>
          <w:sz w:val="6"/>
        </w:rPr>
      </w:pPr>
    </w:p>
    <w:p w14:paraId="6DDC656E" w14:textId="6C90EA11" w:rsidR="00B759F6" w:rsidRDefault="00B759F6" w:rsidP="00B759F6">
      <w:pPr>
        <w:pStyle w:val="GvdeMetni"/>
        <w:spacing w:line="60" w:lineRule="exact"/>
        <w:rPr>
          <w:sz w:val="6"/>
        </w:rPr>
      </w:pPr>
    </w:p>
    <w:p w14:paraId="0E70744E" w14:textId="7A3DA895" w:rsidR="00B759F6" w:rsidRDefault="00B759F6" w:rsidP="00B759F6">
      <w:pPr>
        <w:pStyle w:val="GvdeMetni"/>
        <w:spacing w:line="60" w:lineRule="exact"/>
        <w:rPr>
          <w:sz w:val="6"/>
        </w:rPr>
      </w:pPr>
    </w:p>
    <w:p w14:paraId="2A794C39" w14:textId="42666A13" w:rsidR="00B759F6" w:rsidRDefault="00B759F6" w:rsidP="00B759F6">
      <w:pPr>
        <w:pStyle w:val="GvdeMetni"/>
        <w:spacing w:line="60" w:lineRule="exact"/>
        <w:rPr>
          <w:sz w:val="6"/>
        </w:rPr>
      </w:pPr>
    </w:p>
    <w:p w14:paraId="6E002980" w14:textId="548D0620" w:rsidR="00B759F6" w:rsidRDefault="00B759F6" w:rsidP="00B759F6">
      <w:pPr>
        <w:pStyle w:val="GvdeMetni"/>
        <w:spacing w:line="60" w:lineRule="exact"/>
        <w:rPr>
          <w:sz w:val="6"/>
        </w:rPr>
      </w:pPr>
    </w:p>
    <w:p w14:paraId="4130CD78" w14:textId="2456371F" w:rsidR="00B759F6" w:rsidRDefault="00B759F6" w:rsidP="00B759F6">
      <w:pPr>
        <w:pStyle w:val="GvdeMetni"/>
        <w:spacing w:line="60" w:lineRule="exact"/>
        <w:rPr>
          <w:sz w:val="6"/>
        </w:rPr>
      </w:pPr>
    </w:p>
    <w:p w14:paraId="1A8D6F17" w14:textId="3FC1F1B0" w:rsidR="00B759F6" w:rsidRDefault="00B759F6" w:rsidP="00B759F6">
      <w:pPr>
        <w:pStyle w:val="GvdeMetni"/>
        <w:spacing w:line="60" w:lineRule="exact"/>
        <w:rPr>
          <w:sz w:val="6"/>
        </w:rPr>
      </w:pPr>
    </w:p>
    <w:p w14:paraId="0E61B1F3" w14:textId="549A0713" w:rsidR="00B759F6" w:rsidRDefault="00B759F6" w:rsidP="00B759F6">
      <w:pPr>
        <w:pStyle w:val="GvdeMetni"/>
        <w:spacing w:line="60" w:lineRule="exact"/>
        <w:rPr>
          <w:sz w:val="6"/>
        </w:rPr>
      </w:pPr>
    </w:p>
    <w:p w14:paraId="340E3EF1" w14:textId="123F010F" w:rsidR="00B759F6" w:rsidRDefault="00B759F6" w:rsidP="00B759F6">
      <w:pPr>
        <w:pStyle w:val="GvdeMetni"/>
        <w:spacing w:line="60" w:lineRule="exact"/>
        <w:rPr>
          <w:sz w:val="6"/>
        </w:rPr>
      </w:pPr>
    </w:p>
    <w:p w14:paraId="16184CA2" w14:textId="493E1614" w:rsidR="00B759F6" w:rsidRDefault="00B759F6" w:rsidP="00B759F6">
      <w:pPr>
        <w:pStyle w:val="GvdeMetni"/>
        <w:spacing w:line="60" w:lineRule="exact"/>
        <w:rPr>
          <w:sz w:val="6"/>
        </w:rPr>
      </w:pPr>
    </w:p>
    <w:p w14:paraId="6DE1C6EB" w14:textId="4C8DE03F" w:rsidR="00B759F6" w:rsidRDefault="00B759F6" w:rsidP="00B759F6">
      <w:pPr>
        <w:pStyle w:val="GvdeMetni"/>
        <w:spacing w:line="60" w:lineRule="exact"/>
        <w:rPr>
          <w:sz w:val="6"/>
        </w:rPr>
      </w:pPr>
    </w:p>
    <w:p w14:paraId="79E0A1F5" w14:textId="7DF55BB5" w:rsidR="00B759F6" w:rsidRDefault="00B759F6" w:rsidP="00B759F6">
      <w:pPr>
        <w:pStyle w:val="GvdeMetni"/>
        <w:spacing w:line="60" w:lineRule="exact"/>
        <w:rPr>
          <w:sz w:val="6"/>
        </w:rPr>
      </w:pPr>
    </w:p>
    <w:p w14:paraId="48CC28E3" w14:textId="4D5CB2BE" w:rsidR="00B759F6" w:rsidRDefault="00B759F6" w:rsidP="00B759F6">
      <w:pPr>
        <w:pStyle w:val="GvdeMetni"/>
        <w:spacing w:line="60" w:lineRule="exact"/>
        <w:rPr>
          <w:sz w:val="6"/>
        </w:rPr>
      </w:pPr>
    </w:p>
    <w:p w14:paraId="7841FE35" w14:textId="220A41BD" w:rsidR="00B759F6" w:rsidRDefault="00B759F6" w:rsidP="00B759F6">
      <w:pPr>
        <w:pStyle w:val="GvdeMetni"/>
        <w:spacing w:line="60" w:lineRule="exact"/>
        <w:rPr>
          <w:sz w:val="6"/>
        </w:rPr>
      </w:pPr>
    </w:p>
    <w:p w14:paraId="7E88A90D" w14:textId="078930C4" w:rsidR="00B759F6" w:rsidRDefault="00B759F6" w:rsidP="00B759F6">
      <w:pPr>
        <w:pStyle w:val="GvdeMetni"/>
        <w:spacing w:line="60" w:lineRule="exact"/>
        <w:rPr>
          <w:sz w:val="6"/>
        </w:rPr>
      </w:pPr>
    </w:p>
    <w:p w14:paraId="352082AE" w14:textId="08362B7A" w:rsidR="00B759F6" w:rsidRDefault="00B759F6" w:rsidP="00B759F6">
      <w:pPr>
        <w:pStyle w:val="GvdeMetni"/>
        <w:spacing w:line="60" w:lineRule="exact"/>
        <w:rPr>
          <w:sz w:val="6"/>
        </w:rPr>
      </w:pPr>
    </w:p>
    <w:p w14:paraId="212EA211" w14:textId="7D962E11" w:rsidR="00B759F6" w:rsidRDefault="00B759F6" w:rsidP="00B759F6">
      <w:pPr>
        <w:pStyle w:val="GvdeMetni"/>
        <w:spacing w:line="60" w:lineRule="exact"/>
        <w:rPr>
          <w:sz w:val="6"/>
        </w:rPr>
      </w:pPr>
    </w:p>
    <w:p w14:paraId="05722F5A" w14:textId="197B4D76" w:rsidR="00B759F6" w:rsidRDefault="00B759F6" w:rsidP="00B759F6">
      <w:pPr>
        <w:pStyle w:val="GvdeMetni"/>
        <w:spacing w:line="60" w:lineRule="exact"/>
        <w:rPr>
          <w:sz w:val="6"/>
        </w:rPr>
      </w:pPr>
    </w:p>
    <w:p w14:paraId="2A5764B6" w14:textId="49C22B0A" w:rsidR="00B759F6" w:rsidRDefault="00B759F6" w:rsidP="00B759F6">
      <w:pPr>
        <w:pStyle w:val="GvdeMetni"/>
        <w:spacing w:line="60" w:lineRule="exact"/>
        <w:rPr>
          <w:sz w:val="6"/>
        </w:rPr>
      </w:pPr>
    </w:p>
    <w:p w14:paraId="38F9F27A" w14:textId="55325047" w:rsidR="00B759F6" w:rsidRDefault="00B759F6" w:rsidP="00B759F6">
      <w:pPr>
        <w:pStyle w:val="GvdeMetni"/>
        <w:spacing w:line="60" w:lineRule="exact"/>
        <w:rPr>
          <w:sz w:val="6"/>
        </w:rPr>
      </w:pPr>
    </w:p>
    <w:p w14:paraId="063EA4B7" w14:textId="7A993C57" w:rsidR="00B759F6" w:rsidRDefault="00B759F6" w:rsidP="00B759F6">
      <w:pPr>
        <w:pStyle w:val="GvdeMetni"/>
        <w:spacing w:line="60" w:lineRule="exact"/>
        <w:rPr>
          <w:sz w:val="6"/>
        </w:rPr>
      </w:pPr>
    </w:p>
    <w:p w14:paraId="63ACE0BF" w14:textId="765B285B" w:rsidR="00B759F6" w:rsidRDefault="00B759F6" w:rsidP="00B759F6">
      <w:pPr>
        <w:pStyle w:val="GvdeMetni"/>
        <w:spacing w:line="60" w:lineRule="exact"/>
        <w:rPr>
          <w:sz w:val="6"/>
        </w:rPr>
      </w:pPr>
    </w:p>
    <w:p w14:paraId="22281E86" w14:textId="1878E2A4" w:rsidR="00B759F6" w:rsidRDefault="00B759F6" w:rsidP="00B759F6">
      <w:pPr>
        <w:pStyle w:val="GvdeMetni"/>
        <w:spacing w:line="60" w:lineRule="exact"/>
        <w:rPr>
          <w:sz w:val="6"/>
        </w:rPr>
      </w:pPr>
    </w:p>
    <w:p w14:paraId="709B76EE" w14:textId="170795A0" w:rsidR="00B759F6" w:rsidRDefault="00B759F6" w:rsidP="00B759F6">
      <w:pPr>
        <w:pStyle w:val="GvdeMetni"/>
        <w:spacing w:line="60" w:lineRule="exact"/>
        <w:rPr>
          <w:sz w:val="6"/>
        </w:rPr>
      </w:pPr>
    </w:p>
    <w:p w14:paraId="1903D1FA" w14:textId="6870DB56" w:rsidR="00B759F6" w:rsidRDefault="00B759F6" w:rsidP="00B759F6">
      <w:pPr>
        <w:pStyle w:val="GvdeMetni"/>
        <w:spacing w:line="60" w:lineRule="exact"/>
        <w:rPr>
          <w:sz w:val="6"/>
        </w:rPr>
      </w:pPr>
    </w:p>
    <w:p w14:paraId="4C9B6089" w14:textId="37DDB5DD" w:rsidR="00B759F6" w:rsidRDefault="00B759F6" w:rsidP="00B759F6">
      <w:pPr>
        <w:pStyle w:val="GvdeMetni"/>
        <w:spacing w:line="60" w:lineRule="exact"/>
        <w:rPr>
          <w:sz w:val="6"/>
        </w:rPr>
      </w:pPr>
    </w:p>
    <w:p w14:paraId="4F969F20" w14:textId="216FACE1" w:rsidR="00B759F6" w:rsidRDefault="00B759F6" w:rsidP="00B759F6">
      <w:pPr>
        <w:pStyle w:val="GvdeMetni"/>
        <w:spacing w:line="60" w:lineRule="exact"/>
        <w:rPr>
          <w:sz w:val="6"/>
        </w:rPr>
      </w:pPr>
    </w:p>
    <w:p w14:paraId="544800B0" w14:textId="413D3B31" w:rsidR="00B759F6" w:rsidRDefault="00B759F6" w:rsidP="00B759F6">
      <w:pPr>
        <w:pStyle w:val="GvdeMetni"/>
        <w:spacing w:line="60" w:lineRule="exact"/>
        <w:rPr>
          <w:sz w:val="6"/>
        </w:rPr>
      </w:pPr>
    </w:p>
    <w:p w14:paraId="65149553" w14:textId="52FF705F" w:rsidR="00B759F6" w:rsidRDefault="00B759F6" w:rsidP="00B759F6">
      <w:pPr>
        <w:pStyle w:val="GvdeMetni"/>
        <w:spacing w:line="60" w:lineRule="exact"/>
        <w:rPr>
          <w:sz w:val="6"/>
        </w:rPr>
      </w:pPr>
    </w:p>
    <w:p w14:paraId="2C86D32A" w14:textId="7EF73D8F" w:rsidR="00B759F6" w:rsidRDefault="00B759F6" w:rsidP="00B759F6">
      <w:pPr>
        <w:pStyle w:val="GvdeMetni"/>
        <w:spacing w:line="60" w:lineRule="exact"/>
        <w:rPr>
          <w:sz w:val="6"/>
        </w:rPr>
      </w:pPr>
    </w:p>
    <w:p w14:paraId="6E0188C3" w14:textId="0F49EA7C" w:rsidR="00B759F6" w:rsidRDefault="00B759F6" w:rsidP="00B759F6">
      <w:pPr>
        <w:pStyle w:val="GvdeMetni"/>
        <w:spacing w:line="60" w:lineRule="exact"/>
        <w:rPr>
          <w:sz w:val="6"/>
        </w:rPr>
      </w:pPr>
    </w:p>
    <w:p w14:paraId="21B54E59" w14:textId="7F796344" w:rsidR="00B759F6" w:rsidRDefault="00B759F6" w:rsidP="00B759F6">
      <w:pPr>
        <w:pStyle w:val="GvdeMetni"/>
        <w:spacing w:line="60" w:lineRule="exact"/>
        <w:rPr>
          <w:sz w:val="6"/>
        </w:rPr>
      </w:pPr>
    </w:p>
    <w:p w14:paraId="6EE22FB2" w14:textId="2E3610A0" w:rsidR="00B759F6" w:rsidRDefault="00B759F6" w:rsidP="00B759F6">
      <w:pPr>
        <w:pStyle w:val="GvdeMetni"/>
        <w:spacing w:line="60" w:lineRule="exact"/>
        <w:rPr>
          <w:sz w:val="6"/>
        </w:rPr>
      </w:pPr>
    </w:p>
    <w:p w14:paraId="6B289D11" w14:textId="1AA8F911" w:rsidR="00B759F6" w:rsidRDefault="00B759F6" w:rsidP="00B759F6">
      <w:pPr>
        <w:pStyle w:val="GvdeMetni"/>
        <w:spacing w:line="60" w:lineRule="exact"/>
        <w:rPr>
          <w:sz w:val="6"/>
        </w:rPr>
      </w:pPr>
    </w:p>
    <w:p w14:paraId="5F67BF71" w14:textId="543093E8" w:rsidR="00B759F6" w:rsidRDefault="00B759F6" w:rsidP="00B759F6">
      <w:pPr>
        <w:pStyle w:val="GvdeMetni"/>
        <w:spacing w:line="60" w:lineRule="exact"/>
        <w:rPr>
          <w:sz w:val="6"/>
        </w:rPr>
      </w:pPr>
    </w:p>
    <w:p w14:paraId="66A7068B" w14:textId="11DB2A56" w:rsidR="00B759F6" w:rsidRDefault="00B759F6" w:rsidP="00B759F6">
      <w:pPr>
        <w:pStyle w:val="GvdeMetni"/>
        <w:spacing w:line="60" w:lineRule="exact"/>
        <w:rPr>
          <w:sz w:val="6"/>
        </w:rPr>
      </w:pPr>
    </w:p>
    <w:p w14:paraId="1FF3D041" w14:textId="51594122" w:rsidR="00B759F6" w:rsidRDefault="00B759F6" w:rsidP="00B759F6">
      <w:pPr>
        <w:pStyle w:val="GvdeMetni"/>
        <w:spacing w:line="60" w:lineRule="exact"/>
        <w:rPr>
          <w:sz w:val="6"/>
        </w:rPr>
      </w:pPr>
    </w:p>
    <w:p w14:paraId="68248560" w14:textId="7CA26873" w:rsidR="00B759F6" w:rsidRDefault="00B759F6" w:rsidP="00B759F6">
      <w:pPr>
        <w:pStyle w:val="GvdeMetni"/>
        <w:spacing w:line="60" w:lineRule="exact"/>
        <w:rPr>
          <w:sz w:val="6"/>
        </w:rPr>
      </w:pPr>
    </w:p>
    <w:p w14:paraId="7D8E0540" w14:textId="31248BCC" w:rsidR="00B759F6" w:rsidRDefault="00B759F6" w:rsidP="00B759F6">
      <w:pPr>
        <w:pStyle w:val="GvdeMetni"/>
        <w:spacing w:line="60" w:lineRule="exact"/>
        <w:rPr>
          <w:sz w:val="6"/>
        </w:rPr>
      </w:pPr>
    </w:p>
    <w:p w14:paraId="6213DF55" w14:textId="06269532" w:rsidR="00B759F6" w:rsidRDefault="00B759F6" w:rsidP="00B759F6">
      <w:pPr>
        <w:pStyle w:val="GvdeMetni"/>
        <w:spacing w:line="60" w:lineRule="exact"/>
        <w:rPr>
          <w:sz w:val="6"/>
        </w:rPr>
      </w:pPr>
    </w:p>
    <w:p w14:paraId="113643F5" w14:textId="21D9E2E2" w:rsidR="00B759F6" w:rsidRDefault="00B759F6" w:rsidP="00B759F6">
      <w:pPr>
        <w:pStyle w:val="GvdeMetni"/>
        <w:spacing w:line="60" w:lineRule="exact"/>
        <w:rPr>
          <w:sz w:val="6"/>
        </w:rPr>
      </w:pPr>
    </w:p>
    <w:p w14:paraId="3EE1B23F" w14:textId="5F01C023" w:rsidR="00B759F6" w:rsidRDefault="00B759F6" w:rsidP="00B759F6">
      <w:pPr>
        <w:pStyle w:val="GvdeMetni"/>
        <w:spacing w:line="60" w:lineRule="exact"/>
        <w:rPr>
          <w:sz w:val="6"/>
        </w:rPr>
      </w:pPr>
    </w:p>
    <w:p w14:paraId="6134E01F" w14:textId="55F1E8A8" w:rsidR="00B759F6" w:rsidRDefault="00B759F6" w:rsidP="00B759F6">
      <w:pPr>
        <w:pStyle w:val="GvdeMetni"/>
        <w:spacing w:line="60" w:lineRule="exact"/>
        <w:rPr>
          <w:sz w:val="6"/>
        </w:rPr>
      </w:pPr>
    </w:p>
    <w:p w14:paraId="3C775B16" w14:textId="5A693353" w:rsidR="00B759F6" w:rsidRDefault="00B759F6" w:rsidP="00B759F6">
      <w:pPr>
        <w:pStyle w:val="GvdeMetni"/>
        <w:spacing w:line="60" w:lineRule="exact"/>
        <w:rPr>
          <w:sz w:val="6"/>
        </w:rPr>
      </w:pPr>
    </w:p>
    <w:p w14:paraId="10E2E4DA" w14:textId="6F773EC8" w:rsidR="00B759F6" w:rsidRDefault="00B759F6" w:rsidP="00B759F6">
      <w:pPr>
        <w:pStyle w:val="GvdeMetni"/>
        <w:spacing w:line="60" w:lineRule="exact"/>
        <w:rPr>
          <w:sz w:val="6"/>
        </w:rPr>
      </w:pPr>
    </w:p>
    <w:p w14:paraId="4CB07DBC" w14:textId="01C6136F" w:rsidR="00B759F6" w:rsidRDefault="00B759F6" w:rsidP="00B759F6">
      <w:pPr>
        <w:pStyle w:val="GvdeMetni"/>
        <w:spacing w:line="60" w:lineRule="exact"/>
        <w:rPr>
          <w:sz w:val="6"/>
        </w:rPr>
      </w:pPr>
    </w:p>
    <w:p w14:paraId="26E44711" w14:textId="32B64359" w:rsidR="00B759F6" w:rsidRDefault="00B759F6" w:rsidP="00B759F6">
      <w:pPr>
        <w:pStyle w:val="GvdeMetni"/>
        <w:spacing w:line="60" w:lineRule="exact"/>
        <w:rPr>
          <w:sz w:val="6"/>
        </w:rPr>
      </w:pPr>
    </w:p>
    <w:p w14:paraId="15426A7A" w14:textId="4D7C6453" w:rsidR="00B759F6" w:rsidRDefault="00B759F6" w:rsidP="00B759F6">
      <w:pPr>
        <w:pStyle w:val="GvdeMetni"/>
        <w:spacing w:line="60" w:lineRule="exact"/>
        <w:rPr>
          <w:sz w:val="6"/>
        </w:rPr>
      </w:pPr>
    </w:p>
    <w:p w14:paraId="3821A7E2" w14:textId="02805174" w:rsidR="00B759F6" w:rsidRDefault="00B759F6" w:rsidP="00B759F6">
      <w:pPr>
        <w:pStyle w:val="GvdeMetni"/>
        <w:spacing w:line="60" w:lineRule="exact"/>
        <w:rPr>
          <w:sz w:val="6"/>
        </w:rPr>
      </w:pPr>
    </w:p>
    <w:p w14:paraId="0FC178A7" w14:textId="3BA28911" w:rsidR="00B759F6" w:rsidRDefault="00B759F6" w:rsidP="00B759F6">
      <w:pPr>
        <w:pStyle w:val="GvdeMetni"/>
        <w:spacing w:line="60" w:lineRule="exact"/>
        <w:rPr>
          <w:sz w:val="6"/>
        </w:rPr>
      </w:pPr>
    </w:p>
    <w:p w14:paraId="65711522" w14:textId="5774626F" w:rsidR="00B759F6" w:rsidRDefault="00B759F6" w:rsidP="00B759F6">
      <w:pPr>
        <w:pStyle w:val="GvdeMetni"/>
        <w:spacing w:line="60" w:lineRule="exact"/>
        <w:rPr>
          <w:sz w:val="6"/>
        </w:rPr>
      </w:pPr>
    </w:p>
    <w:p w14:paraId="26F1136E" w14:textId="75998307" w:rsidR="00B759F6" w:rsidRDefault="00B759F6" w:rsidP="00B759F6">
      <w:pPr>
        <w:pStyle w:val="GvdeMetni"/>
        <w:spacing w:line="60" w:lineRule="exact"/>
        <w:rPr>
          <w:sz w:val="6"/>
        </w:rPr>
      </w:pPr>
    </w:p>
    <w:p w14:paraId="1D44930A" w14:textId="75BFA533" w:rsidR="00B759F6" w:rsidRDefault="00B759F6" w:rsidP="00B759F6">
      <w:pPr>
        <w:pStyle w:val="GvdeMetni"/>
        <w:spacing w:line="60" w:lineRule="exact"/>
        <w:rPr>
          <w:sz w:val="6"/>
        </w:rPr>
      </w:pPr>
    </w:p>
    <w:p w14:paraId="543199A0" w14:textId="1BE549B8" w:rsidR="00B759F6" w:rsidRDefault="00B759F6" w:rsidP="00B759F6">
      <w:pPr>
        <w:pStyle w:val="GvdeMetni"/>
        <w:spacing w:line="60" w:lineRule="exact"/>
        <w:rPr>
          <w:sz w:val="6"/>
        </w:rPr>
      </w:pPr>
    </w:p>
    <w:p w14:paraId="4649E7B8" w14:textId="78106632" w:rsidR="00B759F6" w:rsidRDefault="00B759F6" w:rsidP="00B759F6">
      <w:pPr>
        <w:pStyle w:val="GvdeMetni"/>
        <w:spacing w:line="60" w:lineRule="exact"/>
        <w:rPr>
          <w:sz w:val="6"/>
        </w:rPr>
      </w:pPr>
    </w:p>
    <w:p w14:paraId="282D7F55" w14:textId="47537E44" w:rsidR="00B759F6" w:rsidRDefault="00B759F6" w:rsidP="00B759F6">
      <w:pPr>
        <w:pStyle w:val="GvdeMetni"/>
        <w:spacing w:line="60" w:lineRule="exact"/>
        <w:rPr>
          <w:sz w:val="6"/>
        </w:rPr>
      </w:pPr>
    </w:p>
    <w:p w14:paraId="691FDBEE" w14:textId="1ED099BF" w:rsidR="00B759F6" w:rsidRDefault="00B759F6" w:rsidP="00B759F6">
      <w:pPr>
        <w:pStyle w:val="GvdeMetni"/>
        <w:spacing w:line="60" w:lineRule="exact"/>
        <w:rPr>
          <w:sz w:val="6"/>
        </w:rPr>
      </w:pPr>
    </w:p>
    <w:p w14:paraId="43A6E504" w14:textId="7D349F8F" w:rsidR="00B759F6" w:rsidRDefault="00B759F6" w:rsidP="00B759F6">
      <w:pPr>
        <w:pStyle w:val="GvdeMetni"/>
        <w:spacing w:line="60" w:lineRule="exact"/>
        <w:rPr>
          <w:sz w:val="6"/>
        </w:rPr>
      </w:pPr>
    </w:p>
    <w:p w14:paraId="66DA33FF" w14:textId="63B533F0" w:rsidR="00B759F6" w:rsidRDefault="00B759F6" w:rsidP="00B759F6">
      <w:pPr>
        <w:pStyle w:val="GvdeMetni"/>
        <w:spacing w:line="60" w:lineRule="exact"/>
        <w:rPr>
          <w:sz w:val="6"/>
        </w:rPr>
      </w:pPr>
    </w:p>
    <w:p w14:paraId="39966F08" w14:textId="09DE84DE" w:rsidR="00B759F6" w:rsidRDefault="00B759F6" w:rsidP="00B759F6">
      <w:pPr>
        <w:pStyle w:val="GvdeMetni"/>
        <w:spacing w:line="60" w:lineRule="exact"/>
        <w:rPr>
          <w:sz w:val="6"/>
        </w:rPr>
      </w:pPr>
    </w:p>
    <w:p w14:paraId="389BF8DD" w14:textId="19F06B8E" w:rsidR="00B759F6" w:rsidRDefault="00B759F6" w:rsidP="00B759F6">
      <w:pPr>
        <w:pStyle w:val="GvdeMetni"/>
        <w:spacing w:line="60" w:lineRule="exact"/>
        <w:rPr>
          <w:sz w:val="6"/>
        </w:rPr>
      </w:pPr>
    </w:p>
    <w:p w14:paraId="375AF509" w14:textId="22F4A197" w:rsidR="00B759F6" w:rsidRDefault="00B759F6" w:rsidP="00B759F6">
      <w:pPr>
        <w:pStyle w:val="GvdeMetni"/>
        <w:spacing w:line="60" w:lineRule="exact"/>
        <w:rPr>
          <w:sz w:val="6"/>
        </w:rPr>
      </w:pPr>
    </w:p>
    <w:p w14:paraId="1DE7DDC6" w14:textId="72B27B09" w:rsidR="00B759F6" w:rsidRDefault="00B759F6" w:rsidP="00B759F6">
      <w:pPr>
        <w:pStyle w:val="GvdeMetni"/>
        <w:spacing w:line="60" w:lineRule="exact"/>
        <w:rPr>
          <w:sz w:val="6"/>
        </w:rPr>
      </w:pPr>
    </w:p>
    <w:p w14:paraId="4426EE19" w14:textId="0BBF640D" w:rsidR="00B759F6" w:rsidRDefault="00B759F6" w:rsidP="00B759F6">
      <w:pPr>
        <w:pStyle w:val="GvdeMetni"/>
        <w:spacing w:line="60" w:lineRule="exact"/>
        <w:rPr>
          <w:sz w:val="6"/>
        </w:rPr>
      </w:pPr>
    </w:p>
    <w:p w14:paraId="486E0763" w14:textId="1ED451F2" w:rsidR="00B759F6" w:rsidRDefault="00B759F6" w:rsidP="00B759F6">
      <w:pPr>
        <w:pStyle w:val="GvdeMetni"/>
        <w:spacing w:line="60" w:lineRule="exact"/>
        <w:rPr>
          <w:sz w:val="6"/>
        </w:rPr>
      </w:pPr>
    </w:p>
    <w:p w14:paraId="5258704D" w14:textId="62882A0E" w:rsidR="00B759F6" w:rsidRDefault="00B759F6" w:rsidP="00B759F6">
      <w:pPr>
        <w:pStyle w:val="GvdeMetni"/>
        <w:spacing w:line="60" w:lineRule="exact"/>
        <w:rPr>
          <w:sz w:val="6"/>
        </w:rPr>
      </w:pPr>
    </w:p>
    <w:p w14:paraId="1CC24928" w14:textId="3DC687E4" w:rsidR="00B759F6" w:rsidRDefault="00B759F6" w:rsidP="00B759F6">
      <w:pPr>
        <w:pStyle w:val="GvdeMetni"/>
        <w:spacing w:line="60" w:lineRule="exact"/>
        <w:rPr>
          <w:sz w:val="6"/>
        </w:rPr>
      </w:pPr>
    </w:p>
    <w:p w14:paraId="0457FDB0" w14:textId="146F889A" w:rsidR="00B759F6" w:rsidRDefault="00B759F6" w:rsidP="00B759F6">
      <w:pPr>
        <w:pStyle w:val="GvdeMetni"/>
        <w:spacing w:line="60" w:lineRule="exact"/>
        <w:rPr>
          <w:sz w:val="6"/>
        </w:rPr>
      </w:pPr>
    </w:p>
    <w:p w14:paraId="15D83365" w14:textId="60F96FED" w:rsidR="00B759F6" w:rsidRDefault="00B759F6" w:rsidP="00B759F6">
      <w:pPr>
        <w:pStyle w:val="GvdeMetni"/>
        <w:spacing w:line="60" w:lineRule="exact"/>
        <w:rPr>
          <w:sz w:val="6"/>
        </w:rPr>
      </w:pPr>
    </w:p>
    <w:p w14:paraId="5C47CCF5" w14:textId="50B488B8" w:rsidR="00B759F6" w:rsidRDefault="00B759F6" w:rsidP="00B759F6">
      <w:pPr>
        <w:pStyle w:val="GvdeMetni"/>
        <w:spacing w:line="60" w:lineRule="exact"/>
        <w:rPr>
          <w:sz w:val="6"/>
        </w:rPr>
      </w:pPr>
    </w:p>
    <w:p w14:paraId="38EDE099" w14:textId="0632806A" w:rsidR="00B759F6" w:rsidRDefault="00B759F6" w:rsidP="00B759F6">
      <w:pPr>
        <w:pStyle w:val="GvdeMetni"/>
        <w:spacing w:line="60" w:lineRule="exact"/>
        <w:rPr>
          <w:sz w:val="6"/>
        </w:rPr>
      </w:pPr>
    </w:p>
    <w:p w14:paraId="5A75220C" w14:textId="650F77B2" w:rsidR="00B759F6" w:rsidRDefault="00B759F6" w:rsidP="00B759F6">
      <w:pPr>
        <w:pStyle w:val="GvdeMetni"/>
        <w:spacing w:line="60" w:lineRule="exact"/>
        <w:rPr>
          <w:sz w:val="6"/>
        </w:rPr>
      </w:pPr>
    </w:p>
    <w:p w14:paraId="1D6FCC98" w14:textId="5DB94D4C" w:rsidR="00B759F6" w:rsidRDefault="00B759F6" w:rsidP="00B759F6">
      <w:pPr>
        <w:pStyle w:val="GvdeMetni"/>
        <w:spacing w:line="60" w:lineRule="exact"/>
        <w:rPr>
          <w:sz w:val="6"/>
        </w:rPr>
      </w:pPr>
    </w:p>
    <w:p w14:paraId="28D74429" w14:textId="0CA0D8C4" w:rsidR="00B759F6" w:rsidRDefault="00B759F6" w:rsidP="00B759F6">
      <w:pPr>
        <w:pStyle w:val="GvdeMetni"/>
        <w:spacing w:line="60" w:lineRule="exact"/>
        <w:rPr>
          <w:sz w:val="6"/>
        </w:rPr>
      </w:pPr>
    </w:p>
    <w:p w14:paraId="11A89A1E" w14:textId="5C76963D" w:rsidR="00B759F6" w:rsidRDefault="00B759F6" w:rsidP="00B759F6">
      <w:pPr>
        <w:pStyle w:val="GvdeMetni"/>
        <w:spacing w:line="60" w:lineRule="exact"/>
        <w:rPr>
          <w:sz w:val="6"/>
        </w:rPr>
      </w:pPr>
    </w:p>
    <w:p w14:paraId="4C6E8AFC" w14:textId="67CCC1A2" w:rsidR="00B759F6" w:rsidRDefault="00B759F6" w:rsidP="00B759F6">
      <w:pPr>
        <w:pStyle w:val="GvdeMetni"/>
        <w:spacing w:line="60" w:lineRule="exact"/>
        <w:rPr>
          <w:sz w:val="6"/>
        </w:rPr>
      </w:pPr>
    </w:p>
    <w:p w14:paraId="352D64F4" w14:textId="415D6AC3" w:rsidR="00B759F6" w:rsidRDefault="00B759F6" w:rsidP="00B759F6">
      <w:pPr>
        <w:pStyle w:val="GvdeMetni"/>
        <w:spacing w:line="60" w:lineRule="exact"/>
        <w:rPr>
          <w:sz w:val="6"/>
        </w:rPr>
      </w:pPr>
    </w:p>
    <w:p w14:paraId="37D59069" w14:textId="6AFE999D" w:rsidR="00B759F6" w:rsidRDefault="00B759F6" w:rsidP="00B759F6">
      <w:pPr>
        <w:pStyle w:val="GvdeMetni"/>
        <w:spacing w:line="60" w:lineRule="exact"/>
        <w:rPr>
          <w:sz w:val="6"/>
        </w:rPr>
      </w:pPr>
    </w:p>
    <w:p w14:paraId="4457FCEB" w14:textId="65D8F4BB" w:rsidR="00B759F6" w:rsidRDefault="00B759F6" w:rsidP="00B759F6">
      <w:pPr>
        <w:pStyle w:val="GvdeMetni"/>
        <w:spacing w:line="60" w:lineRule="exact"/>
        <w:rPr>
          <w:sz w:val="6"/>
        </w:rPr>
      </w:pPr>
    </w:p>
    <w:p w14:paraId="4F319215" w14:textId="7DB024D2" w:rsidR="00B759F6" w:rsidRDefault="00B759F6" w:rsidP="00B759F6">
      <w:pPr>
        <w:pStyle w:val="GvdeMetni"/>
        <w:spacing w:line="60" w:lineRule="exact"/>
        <w:rPr>
          <w:sz w:val="6"/>
        </w:rPr>
      </w:pPr>
    </w:p>
    <w:p w14:paraId="69818871" w14:textId="3A1456A2" w:rsidR="00B759F6" w:rsidRDefault="00B759F6" w:rsidP="00B759F6">
      <w:pPr>
        <w:pStyle w:val="GvdeMetni"/>
        <w:spacing w:line="60" w:lineRule="exact"/>
        <w:rPr>
          <w:sz w:val="6"/>
        </w:rPr>
      </w:pPr>
    </w:p>
    <w:p w14:paraId="394C6822" w14:textId="36CF2E4A" w:rsidR="00B759F6" w:rsidRDefault="00B759F6" w:rsidP="00B759F6">
      <w:pPr>
        <w:pStyle w:val="GvdeMetni"/>
        <w:spacing w:line="60" w:lineRule="exact"/>
        <w:rPr>
          <w:sz w:val="6"/>
        </w:rPr>
      </w:pPr>
    </w:p>
    <w:p w14:paraId="452FABAB" w14:textId="466A9499" w:rsidR="00B759F6" w:rsidRDefault="00B759F6" w:rsidP="00B759F6">
      <w:pPr>
        <w:pStyle w:val="GvdeMetni"/>
        <w:spacing w:line="60" w:lineRule="exact"/>
        <w:rPr>
          <w:sz w:val="6"/>
        </w:rPr>
      </w:pPr>
    </w:p>
    <w:p w14:paraId="01D37B3E" w14:textId="7F906EEB" w:rsidR="00B759F6" w:rsidRDefault="00B759F6" w:rsidP="00B759F6">
      <w:pPr>
        <w:pStyle w:val="GvdeMetni"/>
        <w:spacing w:line="60" w:lineRule="exact"/>
        <w:rPr>
          <w:sz w:val="6"/>
        </w:rPr>
      </w:pPr>
    </w:p>
    <w:p w14:paraId="62FC3B35" w14:textId="1F3694E8" w:rsidR="00B759F6" w:rsidRDefault="00B759F6" w:rsidP="00B759F6">
      <w:pPr>
        <w:pStyle w:val="GvdeMetni"/>
        <w:spacing w:line="60" w:lineRule="exact"/>
        <w:rPr>
          <w:sz w:val="6"/>
        </w:rPr>
      </w:pPr>
    </w:p>
    <w:p w14:paraId="72713015" w14:textId="289250C0" w:rsidR="00973929" w:rsidRDefault="00973929" w:rsidP="0032409B">
      <w:pPr>
        <w:pStyle w:val="GvdeMetni"/>
        <w:spacing w:line="60" w:lineRule="exact"/>
        <w:rPr>
          <w:sz w:val="6"/>
        </w:rPr>
      </w:pPr>
    </w:p>
    <w:p w14:paraId="0C842FFF" w14:textId="77777777" w:rsidR="00973929" w:rsidRDefault="00973929">
      <w:pPr>
        <w:pStyle w:val="GvdeMetni"/>
        <w:spacing w:line="60" w:lineRule="exact"/>
        <w:ind w:left="107"/>
        <w:rPr>
          <w:sz w:val="6"/>
        </w:rPr>
      </w:pPr>
    </w:p>
    <w:p w14:paraId="051EA65A" w14:textId="77777777" w:rsidR="00973929" w:rsidRDefault="00973929">
      <w:pPr>
        <w:pStyle w:val="GvdeMetni"/>
        <w:spacing w:line="60" w:lineRule="exact"/>
        <w:ind w:left="107"/>
        <w:rPr>
          <w:sz w:val="6"/>
        </w:rPr>
      </w:pPr>
    </w:p>
    <w:p w14:paraId="55AE7728" w14:textId="77777777" w:rsidR="00973929" w:rsidRDefault="00973929">
      <w:pPr>
        <w:pStyle w:val="GvdeMetni"/>
        <w:spacing w:line="60" w:lineRule="exact"/>
        <w:ind w:left="107"/>
        <w:rPr>
          <w:sz w:val="6"/>
        </w:rPr>
      </w:pPr>
    </w:p>
    <w:p w14:paraId="1B1BE6B4" w14:textId="77777777" w:rsidR="00973929" w:rsidRDefault="00973929">
      <w:pPr>
        <w:pStyle w:val="GvdeMetni"/>
        <w:spacing w:line="60" w:lineRule="exact"/>
        <w:ind w:left="107"/>
        <w:rPr>
          <w:sz w:val="6"/>
        </w:rPr>
      </w:pPr>
    </w:p>
    <w:p w14:paraId="5795EB2A" w14:textId="77777777" w:rsidR="00973929" w:rsidRDefault="00973929">
      <w:pPr>
        <w:pStyle w:val="GvdeMetni"/>
        <w:spacing w:line="60" w:lineRule="exact"/>
        <w:ind w:left="107"/>
        <w:rPr>
          <w:sz w:val="6"/>
        </w:rPr>
      </w:pPr>
    </w:p>
    <w:p w14:paraId="3A736679" w14:textId="186E3938" w:rsidR="008C12CC" w:rsidRDefault="009A0B9B">
      <w:pPr>
        <w:pStyle w:val="GvdeMetni"/>
        <w:spacing w:line="60" w:lineRule="exact"/>
        <w:ind w:left="107"/>
        <w:rPr>
          <w:sz w:val="6"/>
        </w:rPr>
      </w:pPr>
      <w:r>
        <w:rPr>
          <w:noProof/>
          <w:sz w:val="6"/>
          <w:lang w:eastAsia="tr-TR"/>
        </w:rPr>
        <mc:AlternateContent>
          <mc:Choice Requires="wpg">
            <w:drawing>
              <wp:inline distT="0" distB="0" distL="0" distR="0" wp14:anchorId="4A47D8E3" wp14:editId="41586B82">
                <wp:extent cx="5742305" cy="38100"/>
                <wp:effectExtent l="0" t="0" r="1905"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4"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F0AC714"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mc:Fallback>
        </mc:AlternateContent>
      </w:r>
    </w:p>
    <w:p w14:paraId="782F0E70" w14:textId="77777777" w:rsidR="008C12CC" w:rsidRDefault="008C12CC">
      <w:pPr>
        <w:pStyle w:val="GvdeMetni"/>
        <w:spacing w:before="11"/>
        <w:rPr>
          <w:sz w:val="8"/>
        </w:rPr>
      </w:pPr>
    </w:p>
    <w:p w14:paraId="4049E0C3" w14:textId="4D5F9C9F" w:rsidR="008C12CC" w:rsidRDefault="00340B58">
      <w:pPr>
        <w:pStyle w:val="Balk2"/>
        <w:ind w:left="1344" w:right="1477" w:firstLine="0"/>
        <w:jc w:val="center"/>
      </w:pPr>
      <w:r>
        <w:t>202</w:t>
      </w:r>
      <w:r w:rsidR="00D85754">
        <w:t>5</w:t>
      </w:r>
      <w:r>
        <w:t xml:space="preserve"> YILI DANIŞMA KURULU ÖNERİ ve EYLEM/FAALİYET PLANI</w:t>
      </w:r>
    </w:p>
    <w:p w14:paraId="6D407F44" w14:textId="77777777" w:rsidR="008C12CC" w:rsidRDefault="009A0B9B">
      <w:pPr>
        <w:pStyle w:val="GvdeMetni"/>
        <w:spacing w:before="10"/>
        <w:rPr>
          <w:b/>
          <w:sz w:val="11"/>
        </w:rPr>
      </w:pPr>
      <w:r>
        <w:rPr>
          <w:noProof/>
          <w:lang w:eastAsia="tr-TR"/>
        </w:rPr>
        <mc:AlternateContent>
          <mc:Choice Requires="wps">
            <w:drawing>
              <wp:anchor distT="0" distB="0" distL="0" distR="0" simplePos="0" relativeHeight="487592960" behindDoc="1" locked="0" layoutInCell="1" allowOverlap="1" wp14:anchorId="78213B68" wp14:editId="2DF0F52D">
                <wp:simplePos x="0" y="0"/>
                <wp:positionH relativeFrom="page">
                  <wp:posOffset>843280</wp:posOffset>
                </wp:positionH>
                <wp:positionV relativeFrom="paragraph">
                  <wp:posOffset>116205</wp:posOffset>
                </wp:positionV>
                <wp:extent cx="5741670" cy="381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BCBD8D6" id="Rectangle 2" o:spid="_x0000_s1026" style="position:absolute;margin-left:66.4pt;margin-top:9.15pt;width:452.1pt;height:3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76C/wEAANo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" fillcolor="#5b9bd4" stroked="f">
                <w10:wrap type="topAndBottom" anchorx="page"/>
              </v:rect>
            </w:pict>
          </mc:Fallback>
        </mc:AlternateContent>
      </w:r>
    </w:p>
    <w:p w14:paraId="5E5F3928" w14:textId="77777777" w:rsidR="008C12CC" w:rsidRDefault="008C12CC">
      <w:pPr>
        <w:pStyle w:val="GvdeMetni"/>
        <w:spacing w:before="7"/>
        <w:rPr>
          <w:b/>
          <w:sz w:val="11"/>
        </w:rPr>
      </w:pPr>
    </w:p>
    <w:p w14:paraId="298BCACE" w14:textId="77777777" w:rsidR="008C12CC" w:rsidRDefault="00340B58">
      <w:pPr>
        <w:pStyle w:val="Balk2"/>
        <w:numPr>
          <w:ilvl w:val="0"/>
          <w:numId w:val="1"/>
        </w:numPr>
        <w:tabs>
          <w:tab w:val="left" w:pos="917"/>
        </w:tabs>
        <w:spacing w:before="160"/>
        <w:ind w:hanging="361"/>
      </w:pPr>
      <w:r>
        <w:t>EĞİTİM-ÖĞRETİM</w:t>
      </w:r>
    </w:p>
    <w:p w14:paraId="72F01A86" w14:textId="77777777" w:rsidR="008C12CC" w:rsidRDefault="008C12CC">
      <w:pPr>
        <w:pStyle w:val="GvdeMetni"/>
        <w:rPr>
          <w:b/>
          <w:sz w:val="20"/>
        </w:rPr>
      </w:pPr>
    </w:p>
    <w:tbl>
      <w:tblPr>
        <w:tblStyle w:val="TableNormal"/>
        <w:tblW w:w="0" w:type="auto"/>
        <w:tblInd w:w="203" w:type="dxa"/>
        <w:tblLayout w:type="fixed"/>
        <w:tblLook w:val="01E0" w:firstRow="1" w:lastRow="1" w:firstColumn="1" w:lastColumn="1" w:noHBand="0" w:noVBand="0"/>
      </w:tblPr>
      <w:tblGrid>
        <w:gridCol w:w="790"/>
        <w:gridCol w:w="6095"/>
        <w:gridCol w:w="2302"/>
      </w:tblGrid>
      <w:tr w:rsidR="008C12CC" w14:paraId="67F41095" w14:textId="77777777" w:rsidTr="00A277A9">
        <w:trPr>
          <w:trHeight w:val="584"/>
        </w:trPr>
        <w:tc>
          <w:tcPr>
            <w:tcW w:w="790" w:type="dxa"/>
            <w:tcBorders>
              <w:top w:val="double" w:sz="1" w:space="0" w:color="EC7C30"/>
              <w:bottom w:val="single" w:sz="4" w:space="0" w:color="EC7C30"/>
            </w:tcBorders>
          </w:tcPr>
          <w:p w14:paraId="003670C8" w14:textId="77777777" w:rsidR="008C12CC" w:rsidRPr="0016070B" w:rsidRDefault="00340B58">
            <w:pPr>
              <w:pStyle w:val="TableParagraph"/>
              <w:spacing w:line="292" w:lineRule="exact"/>
              <w:ind w:left="211"/>
              <w:rPr>
                <w:rFonts w:ascii="Arial" w:hAnsi="Arial" w:cs="Arial"/>
                <w:b/>
                <w:i/>
              </w:rPr>
            </w:pPr>
            <w:r w:rsidRPr="0016070B">
              <w:rPr>
                <w:rFonts w:ascii="Arial" w:hAnsi="Arial" w:cs="Arial"/>
                <w:b/>
                <w:i/>
                <w:color w:val="C45811"/>
              </w:rPr>
              <w:t>F/E No</w:t>
            </w:r>
          </w:p>
        </w:tc>
        <w:tc>
          <w:tcPr>
            <w:tcW w:w="6095" w:type="dxa"/>
            <w:tcBorders>
              <w:top w:val="double" w:sz="1" w:space="0" w:color="EC7C30"/>
              <w:bottom w:val="single" w:sz="4" w:space="0" w:color="EC7C30"/>
            </w:tcBorders>
          </w:tcPr>
          <w:p w14:paraId="439163ED" w14:textId="77777777" w:rsidR="008C12CC" w:rsidRPr="0016070B" w:rsidRDefault="00340B58" w:rsidP="001803A2">
            <w:pPr>
              <w:pStyle w:val="TableParagraph"/>
              <w:spacing w:line="292" w:lineRule="exact"/>
              <w:ind w:left="2148" w:right="1705"/>
              <w:jc w:val="center"/>
              <w:rPr>
                <w:rFonts w:ascii="Arial" w:hAnsi="Arial" w:cs="Arial"/>
                <w:b/>
                <w:i/>
              </w:rPr>
            </w:pPr>
            <w:r w:rsidRPr="0016070B">
              <w:rPr>
                <w:rFonts w:ascii="Arial" w:hAnsi="Arial" w:cs="Arial"/>
                <w:b/>
                <w:i/>
                <w:color w:val="C45811"/>
              </w:rPr>
              <w:t>Eylem/Faaliyetler</w:t>
            </w:r>
          </w:p>
        </w:tc>
        <w:tc>
          <w:tcPr>
            <w:tcW w:w="2302" w:type="dxa"/>
            <w:tcBorders>
              <w:top w:val="double" w:sz="1" w:space="0" w:color="EC7C30"/>
              <w:bottom w:val="single" w:sz="4" w:space="0" w:color="EC7C30"/>
            </w:tcBorders>
          </w:tcPr>
          <w:p w14:paraId="3BB34893" w14:textId="77777777" w:rsidR="008C12CC" w:rsidRPr="0016070B" w:rsidRDefault="00340B58">
            <w:pPr>
              <w:pStyle w:val="TableParagraph"/>
              <w:spacing w:before="2"/>
              <w:ind w:left="162"/>
              <w:rPr>
                <w:rFonts w:ascii="Arial" w:hAnsi="Arial" w:cs="Arial"/>
                <w:i/>
              </w:rPr>
            </w:pPr>
            <w:r w:rsidRPr="0016070B">
              <w:rPr>
                <w:rFonts w:ascii="Arial" w:hAnsi="Arial" w:cs="Arial"/>
                <w:i/>
                <w:color w:val="C45811"/>
              </w:rPr>
              <w:t>Sorumlular</w:t>
            </w:r>
            <w:r w:rsidRPr="0016070B">
              <w:rPr>
                <w:rFonts w:ascii="Arial" w:hAnsi="Arial" w:cs="Arial"/>
                <w:i/>
                <w:color w:val="C45811"/>
                <w:w w:val="81"/>
              </w:rPr>
              <w:t xml:space="preserve"> </w:t>
            </w:r>
          </w:p>
        </w:tc>
      </w:tr>
      <w:tr w:rsidR="008C12CC" w14:paraId="4E9A3EA0" w14:textId="77777777" w:rsidTr="00A277A9">
        <w:trPr>
          <w:trHeight w:val="587"/>
        </w:trPr>
        <w:tc>
          <w:tcPr>
            <w:tcW w:w="790" w:type="dxa"/>
            <w:tcBorders>
              <w:top w:val="single" w:sz="4" w:space="0" w:color="EC7C30"/>
              <w:right w:val="single" w:sz="4" w:space="0" w:color="EC7C30"/>
            </w:tcBorders>
          </w:tcPr>
          <w:p w14:paraId="192D1486" w14:textId="77777777" w:rsidR="008C12CC" w:rsidRPr="0016070B" w:rsidRDefault="00340B58" w:rsidP="004C1F07">
            <w:pPr>
              <w:pStyle w:val="TableParagraph"/>
              <w:spacing w:before="1"/>
              <w:ind w:left="1"/>
              <w:jc w:val="center"/>
              <w:rPr>
                <w:rFonts w:ascii="Arial" w:hAnsi="Arial" w:cs="Arial"/>
                <w:i/>
              </w:rPr>
            </w:pPr>
            <w:r w:rsidRPr="0016070B">
              <w:rPr>
                <w:rFonts w:ascii="Arial" w:hAnsi="Arial" w:cs="Arial"/>
                <w:i/>
                <w:color w:val="C45811"/>
              </w:rPr>
              <w:t>1</w:t>
            </w:r>
          </w:p>
        </w:tc>
        <w:tc>
          <w:tcPr>
            <w:tcW w:w="6095" w:type="dxa"/>
            <w:tcBorders>
              <w:top w:val="single" w:sz="4" w:space="0" w:color="EC7C30"/>
              <w:left w:val="single" w:sz="4" w:space="0" w:color="EC7C30"/>
              <w:bottom w:val="single" w:sz="4" w:space="0" w:color="auto"/>
              <w:right w:val="single" w:sz="4" w:space="0" w:color="auto"/>
            </w:tcBorders>
            <w:shd w:val="clear" w:color="auto" w:fill="FAE3D4"/>
          </w:tcPr>
          <w:p w14:paraId="71791DD6" w14:textId="71F41F5D" w:rsidR="008C12CC" w:rsidRPr="000E6738" w:rsidRDefault="009558F1">
            <w:pPr>
              <w:pStyle w:val="TableParagraph"/>
              <w:spacing w:before="1" w:line="290" w:lineRule="atLeast"/>
              <w:ind w:left="102" w:right="145"/>
              <w:rPr>
                <w:rFonts w:ascii="Times New Roman" w:hAnsi="Times New Roman" w:cs="Times New Roman"/>
              </w:rPr>
            </w:pPr>
            <w:r w:rsidRPr="000E6738">
              <w:rPr>
                <w:rFonts w:ascii="Times New Roman" w:hAnsi="Times New Roman" w:cs="Times New Roman"/>
              </w:rPr>
              <w:t>Yazılım Mühendisliği ve Elektrik-Elektronik Mühendisliği bölümlerinin ortak kullanımına yönelik bir atölye yapılması.</w:t>
            </w:r>
          </w:p>
        </w:tc>
        <w:tc>
          <w:tcPr>
            <w:tcW w:w="2302" w:type="dxa"/>
            <w:tcBorders>
              <w:top w:val="single" w:sz="4" w:space="0" w:color="EC7C30"/>
              <w:left w:val="single" w:sz="4" w:space="0" w:color="auto"/>
              <w:bottom w:val="single" w:sz="4" w:space="0" w:color="auto"/>
            </w:tcBorders>
            <w:shd w:val="clear" w:color="auto" w:fill="FAE3D4"/>
          </w:tcPr>
          <w:p w14:paraId="6D19665B" w14:textId="77777777" w:rsidR="00624194" w:rsidRPr="000E6738" w:rsidRDefault="00624194" w:rsidP="008346EF">
            <w:pPr>
              <w:pStyle w:val="TableParagraph"/>
              <w:ind w:right="492"/>
              <w:rPr>
                <w:rFonts w:ascii="Times New Roman" w:hAnsi="Times New Roman" w:cs="Times New Roman"/>
              </w:rPr>
            </w:pPr>
            <w:r w:rsidRPr="000E6738">
              <w:rPr>
                <w:rFonts w:ascii="Times New Roman" w:hAnsi="Times New Roman" w:cs="Times New Roman"/>
              </w:rPr>
              <w:t>-</w:t>
            </w:r>
            <w:r w:rsidR="00842D97" w:rsidRPr="000E6738">
              <w:rPr>
                <w:rFonts w:ascii="Times New Roman" w:hAnsi="Times New Roman" w:cs="Times New Roman"/>
              </w:rPr>
              <w:t>Dekanlık,</w:t>
            </w:r>
          </w:p>
          <w:p w14:paraId="4E7A8DAF" w14:textId="0278ADD1" w:rsidR="008C12CC" w:rsidRPr="000E6738" w:rsidRDefault="00624194" w:rsidP="008346EF">
            <w:pPr>
              <w:pStyle w:val="TableParagraph"/>
              <w:ind w:right="492"/>
              <w:rPr>
                <w:rFonts w:ascii="Times New Roman" w:hAnsi="Times New Roman" w:cs="Times New Roman"/>
              </w:rPr>
            </w:pPr>
            <w:r w:rsidRPr="000E6738">
              <w:rPr>
                <w:rFonts w:ascii="Times New Roman" w:hAnsi="Times New Roman" w:cs="Times New Roman"/>
              </w:rPr>
              <w:t>-</w:t>
            </w:r>
            <w:r w:rsidR="00842D97" w:rsidRPr="000E6738">
              <w:rPr>
                <w:rFonts w:ascii="Times New Roman" w:hAnsi="Times New Roman" w:cs="Times New Roman"/>
              </w:rPr>
              <w:t>Yazılım Müh. İle Elektrik-Elektronik Müh. Bölüm Başkanlıkları</w:t>
            </w:r>
          </w:p>
        </w:tc>
      </w:tr>
      <w:tr w:rsidR="005F37CC" w14:paraId="7F67E45C" w14:textId="77777777" w:rsidTr="008346EF">
        <w:trPr>
          <w:trHeight w:val="878"/>
        </w:trPr>
        <w:tc>
          <w:tcPr>
            <w:tcW w:w="790" w:type="dxa"/>
            <w:tcBorders>
              <w:bottom w:val="single" w:sz="4" w:space="0" w:color="auto"/>
              <w:right w:val="single" w:sz="4" w:space="0" w:color="EC7C30"/>
            </w:tcBorders>
          </w:tcPr>
          <w:p w14:paraId="0E6167FB" w14:textId="77777777" w:rsidR="005F37CC" w:rsidRPr="0016070B" w:rsidRDefault="005F37CC" w:rsidP="005F37CC">
            <w:pPr>
              <w:pStyle w:val="TableParagraph"/>
              <w:jc w:val="center"/>
              <w:rPr>
                <w:rFonts w:ascii="Arial" w:hAnsi="Arial" w:cs="Arial"/>
              </w:rPr>
            </w:pPr>
          </w:p>
        </w:tc>
        <w:tc>
          <w:tcPr>
            <w:tcW w:w="8397" w:type="dxa"/>
            <w:gridSpan w:val="2"/>
            <w:tcBorders>
              <w:left w:val="single" w:sz="4" w:space="0" w:color="EC7C30"/>
            </w:tcBorders>
          </w:tcPr>
          <w:p w14:paraId="0DB61909" w14:textId="77777777" w:rsidR="00842D97" w:rsidRPr="000E6738" w:rsidRDefault="00842D97" w:rsidP="00842D97">
            <w:pPr>
              <w:pStyle w:val="TableParagraph"/>
              <w:ind w:left="102" w:right="975"/>
              <w:rPr>
                <w:rFonts w:ascii="Times New Roman" w:hAnsi="Times New Roman" w:cs="Times New Roman"/>
                <w:color w:val="C45811"/>
              </w:rPr>
            </w:pPr>
            <w:r w:rsidRPr="000E6738">
              <w:rPr>
                <w:rFonts w:ascii="Times New Roman" w:hAnsi="Times New Roman" w:cs="Times New Roman"/>
                <w:color w:val="C45811"/>
              </w:rPr>
              <w:t xml:space="preserve">SP de </w:t>
            </w:r>
            <w:r w:rsidRPr="000E6738">
              <w:rPr>
                <w:rFonts w:ascii="Times New Roman" w:hAnsi="Times New Roman" w:cs="Times New Roman"/>
                <w:color w:val="FF0000"/>
              </w:rPr>
              <w:t xml:space="preserve">Hedef 3.5 </w:t>
            </w:r>
            <w:r w:rsidRPr="000E6738">
              <w:rPr>
                <w:rFonts w:ascii="Times New Roman" w:hAnsi="Times New Roman" w:cs="Times New Roman"/>
                <w:color w:val="000000"/>
              </w:rPr>
              <w:t xml:space="preserve">Her eğitim düzeyinde öğrencilerin kullandığı eğitim-öğretim ve araştırma alanlarını artırmak </w:t>
            </w:r>
            <w:r w:rsidRPr="000E6738">
              <w:rPr>
                <w:rFonts w:ascii="Times New Roman" w:hAnsi="Times New Roman" w:cs="Times New Roman"/>
                <w:color w:val="C45811"/>
              </w:rPr>
              <w:t>hedefinin</w:t>
            </w:r>
            <w:r w:rsidRPr="000E6738">
              <w:rPr>
                <w:rFonts w:ascii="Times New Roman" w:hAnsi="Times New Roman" w:cs="Times New Roman"/>
              </w:rPr>
              <w:t xml:space="preserve"> </w:t>
            </w:r>
            <w:r w:rsidRPr="000E6738">
              <w:rPr>
                <w:rFonts w:ascii="Times New Roman" w:hAnsi="Times New Roman" w:cs="Times New Roman"/>
                <w:color w:val="C45811"/>
              </w:rPr>
              <w:t xml:space="preserve">gerçekleştirilmesi ile ilgili P.G 3.5.1 ile izlenecektir. </w:t>
            </w:r>
          </w:p>
          <w:p w14:paraId="1DEB298A" w14:textId="77777777" w:rsidR="00842D97" w:rsidRPr="000E6738" w:rsidRDefault="00842D97" w:rsidP="00842D97">
            <w:pPr>
              <w:pStyle w:val="TableParagraph"/>
              <w:ind w:left="102" w:right="975"/>
              <w:rPr>
                <w:rFonts w:ascii="Times New Roman" w:hAnsi="Times New Roman" w:cs="Times New Roman"/>
                <w:color w:val="C45811"/>
              </w:rPr>
            </w:pPr>
            <w:r w:rsidRPr="000E6738">
              <w:rPr>
                <w:rFonts w:ascii="Times New Roman" w:hAnsi="Times New Roman" w:cs="Times New Roman"/>
                <w:color w:val="C45811"/>
              </w:rPr>
              <w:t xml:space="preserve">SP de Hedef 3.16 </w:t>
            </w:r>
            <w:r w:rsidRPr="000E6738">
              <w:rPr>
                <w:rFonts w:ascii="Times New Roman" w:hAnsi="Times New Roman" w:cs="Times New Roman"/>
                <w:color w:val="000000"/>
              </w:rPr>
              <w:t xml:space="preserve">İş dünyasının, mezunların yeterlilikleri ile ilgili memnuniyet oranını artırmak </w:t>
            </w:r>
            <w:r w:rsidRPr="000E6738">
              <w:rPr>
                <w:rFonts w:ascii="Times New Roman" w:hAnsi="Times New Roman" w:cs="Times New Roman"/>
                <w:color w:val="C45811"/>
              </w:rPr>
              <w:t>hedefinin</w:t>
            </w:r>
            <w:r w:rsidRPr="000E6738">
              <w:rPr>
                <w:rFonts w:ascii="Times New Roman" w:hAnsi="Times New Roman" w:cs="Times New Roman"/>
              </w:rPr>
              <w:t xml:space="preserve"> </w:t>
            </w:r>
            <w:r w:rsidRPr="000E6738">
              <w:rPr>
                <w:rFonts w:ascii="Times New Roman" w:hAnsi="Times New Roman" w:cs="Times New Roman"/>
                <w:color w:val="C45811"/>
              </w:rPr>
              <w:t xml:space="preserve">gerçekleştirilmesi ile ilgili P.G 3.16.1 ile izlenecektir. </w:t>
            </w:r>
          </w:p>
          <w:p w14:paraId="49DEB238" w14:textId="61A5609B" w:rsidR="005F37CC" w:rsidRPr="000E6738" w:rsidRDefault="00842D97" w:rsidP="00842D97">
            <w:pPr>
              <w:pStyle w:val="TableParagraph"/>
              <w:ind w:left="102" w:right="975"/>
              <w:rPr>
                <w:rFonts w:ascii="Times New Roman" w:hAnsi="Times New Roman" w:cs="Times New Roman"/>
              </w:rPr>
            </w:pPr>
            <w:r w:rsidRPr="000E6738">
              <w:rPr>
                <w:rFonts w:ascii="Times New Roman" w:hAnsi="Times New Roman" w:cs="Times New Roman"/>
                <w:color w:val="C45811"/>
              </w:rPr>
              <w:t xml:space="preserve">SP de Hedef 5.5 </w:t>
            </w:r>
            <w:r w:rsidRPr="000E6738">
              <w:rPr>
                <w:rFonts w:ascii="Times New Roman" w:hAnsi="Times New Roman" w:cs="Times New Roman"/>
                <w:color w:val="000000"/>
              </w:rPr>
              <w:t xml:space="preserve">Üniversite laboratuvarlarında Ar-Ge, inovasyon ve ürün geliştirme kapsamında sunulan hizmet sayısının artırılması </w:t>
            </w:r>
            <w:r w:rsidRPr="000E6738">
              <w:rPr>
                <w:rFonts w:ascii="Times New Roman" w:hAnsi="Times New Roman" w:cs="Times New Roman"/>
                <w:color w:val="C45811"/>
              </w:rPr>
              <w:t>hedefinin</w:t>
            </w:r>
            <w:r w:rsidRPr="000E6738">
              <w:rPr>
                <w:rFonts w:ascii="Times New Roman" w:hAnsi="Times New Roman" w:cs="Times New Roman"/>
              </w:rPr>
              <w:t xml:space="preserve"> </w:t>
            </w:r>
            <w:r w:rsidRPr="000E6738">
              <w:rPr>
                <w:rFonts w:ascii="Times New Roman" w:hAnsi="Times New Roman" w:cs="Times New Roman"/>
                <w:color w:val="C45811"/>
              </w:rPr>
              <w:t>gerçekleştirilmesi ile ilgili P.G 5.5.1 ve 5.5.2. ile izlenecektir.</w:t>
            </w:r>
          </w:p>
        </w:tc>
      </w:tr>
      <w:tr w:rsidR="00F30CD7" w14:paraId="60B9F15E" w14:textId="77777777" w:rsidTr="008346EF">
        <w:trPr>
          <w:trHeight w:val="292"/>
        </w:trPr>
        <w:tc>
          <w:tcPr>
            <w:tcW w:w="790" w:type="dxa"/>
            <w:tcBorders>
              <w:top w:val="single" w:sz="4" w:space="0" w:color="auto"/>
              <w:right w:val="single" w:sz="4" w:space="0" w:color="EC7C30"/>
            </w:tcBorders>
          </w:tcPr>
          <w:p w14:paraId="6AB28897" w14:textId="32D2544D" w:rsidR="00F30CD7" w:rsidRPr="0016070B" w:rsidRDefault="00624194" w:rsidP="00F30CD7">
            <w:pPr>
              <w:jc w:val="center"/>
              <w:rPr>
                <w:rFonts w:ascii="Arial" w:hAnsi="Arial" w:cs="Arial"/>
              </w:rPr>
            </w:pPr>
            <w:r>
              <w:rPr>
                <w:rFonts w:ascii="Arial" w:hAnsi="Arial" w:cs="Arial"/>
                <w:i/>
                <w:color w:val="C45811"/>
              </w:rPr>
              <w:t>2</w:t>
            </w:r>
          </w:p>
        </w:tc>
        <w:tc>
          <w:tcPr>
            <w:tcW w:w="8397"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F30CD7" w:rsidRPr="000E6738" w14:paraId="4E2D8D87" w14:textId="77777777" w:rsidTr="00A277A9">
              <w:trPr>
                <w:trHeight w:val="699"/>
              </w:trPr>
              <w:tc>
                <w:tcPr>
                  <w:tcW w:w="6160" w:type="dxa"/>
                  <w:tcBorders>
                    <w:top w:val="single" w:sz="4" w:space="0" w:color="EC7C30"/>
                    <w:left w:val="single" w:sz="4" w:space="0" w:color="EC7C30"/>
                    <w:bottom w:val="single" w:sz="4" w:space="0" w:color="auto"/>
                    <w:right w:val="single" w:sz="4" w:space="0" w:color="auto"/>
                  </w:tcBorders>
                  <w:shd w:val="clear" w:color="auto" w:fill="FAE3D4"/>
                </w:tcPr>
                <w:p w14:paraId="7366010D" w14:textId="0932E48D" w:rsidR="00F30CD7" w:rsidRPr="000E6738" w:rsidRDefault="009558F1" w:rsidP="00F30CD7">
                  <w:pPr>
                    <w:pStyle w:val="TableParagraph"/>
                    <w:spacing w:before="1" w:line="290" w:lineRule="atLeast"/>
                    <w:ind w:left="102" w:right="145"/>
                    <w:rPr>
                      <w:rFonts w:ascii="Times New Roman" w:hAnsi="Times New Roman" w:cs="Times New Roman"/>
                    </w:rPr>
                  </w:pPr>
                  <w:r w:rsidRPr="000E6738">
                    <w:rPr>
                      <w:rFonts w:ascii="Times New Roman" w:hAnsi="Times New Roman" w:cs="Times New Roman"/>
                    </w:rPr>
                    <w:t>Fakültemiz bölümleriyle ilişkili ulusal ve yerel firmalarla daha fazla işbirliği yapılarak öğrencilere staj ve uygulama eğitimi için olanak yaratılması</w:t>
                  </w:r>
                </w:p>
              </w:tc>
              <w:tc>
                <w:tcPr>
                  <w:tcW w:w="2038" w:type="dxa"/>
                  <w:tcBorders>
                    <w:top w:val="single" w:sz="4" w:space="0" w:color="EC7C30"/>
                    <w:left w:val="single" w:sz="4" w:space="0" w:color="auto"/>
                    <w:bottom w:val="single" w:sz="4" w:space="0" w:color="auto"/>
                  </w:tcBorders>
                  <w:shd w:val="clear" w:color="auto" w:fill="FAE3D4"/>
                </w:tcPr>
                <w:p w14:paraId="41DA215E" w14:textId="77777777" w:rsidR="00624194" w:rsidRPr="000E6738" w:rsidRDefault="00624194" w:rsidP="00624194">
                  <w:pPr>
                    <w:pStyle w:val="TableParagraph"/>
                    <w:ind w:right="492"/>
                    <w:rPr>
                      <w:rFonts w:ascii="Times New Roman" w:hAnsi="Times New Roman" w:cs="Times New Roman"/>
                    </w:rPr>
                  </w:pPr>
                  <w:r w:rsidRPr="000E6738">
                    <w:rPr>
                      <w:rFonts w:ascii="Times New Roman" w:hAnsi="Times New Roman" w:cs="Times New Roman"/>
                    </w:rPr>
                    <w:t>-Dekanlık,</w:t>
                  </w:r>
                </w:p>
                <w:p w14:paraId="2B434151" w14:textId="683EEE7C" w:rsidR="00F30CD7" w:rsidRPr="000E6738" w:rsidRDefault="00624194" w:rsidP="00624194">
                  <w:pPr>
                    <w:pStyle w:val="TableParagraph"/>
                    <w:ind w:right="492"/>
                    <w:rPr>
                      <w:rFonts w:ascii="Times New Roman" w:hAnsi="Times New Roman" w:cs="Times New Roman"/>
                    </w:rPr>
                  </w:pPr>
                  <w:r w:rsidRPr="000E6738">
                    <w:rPr>
                      <w:rFonts w:ascii="Times New Roman" w:hAnsi="Times New Roman" w:cs="Times New Roman"/>
                    </w:rPr>
                    <w:t>-Bölüm Başkanlıkları</w:t>
                  </w:r>
                </w:p>
              </w:tc>
            </w:tr>
          </w:tbl>
          <w:p w14:paraId="0877385D" w14:textId="77777777" w:rsidR="00F30CD7" w:rsidRPr="000E6738" w:rsidRDefault="00F30CD7" w:rsidP="00F30CD7">
            <w:pPr>
              <w:rPr>
                <w:rFonts w:ascii="Times New Roman" w:hAnsi="Times New Roman" w:cs="Times New Roman"/>
              </w:rPr>
            </w:pPr>
          </w:p>
        </w:tc>
      </w:tr>
      <w:tr w:rsidR="00F30CD7" w14:paraId="0EFB2126" w14:textId="77777777" w:rsidTr="008346EF">
        <w:trPr>
          <w:trHeight w:val="292"/>
        </w:trPr>
        <w:tc>
          <w:tcPr>
            <w:tcW w:w="790" w:type="dxa"/>
            <w:tcBorders>
              <w:bottom w:val="single" w:sz="4" w:space="0" w:color="auto"/>
              <w:right w:val="single" w:sz="4" w:space="0" w:color="EC7C30"/>
            </w:tcBorders>
          </w:tcPr>
          <w:p w14:paraId="586D9C15" w14:textId="77777777" w:rsidR="00F30CD7" w:rsidRPr="0016070B" w:rsidRDefault="00F30CD7" w:rsidP="00F30CD7">
            <w:pPr>
              <w:pStyle w:val="TableParagraph"/>
              <w:jc w:val="center"/>
              <w:rPr>
                <w:rFonts w:ascii="Arial" w:hAnsi="Arial" w:cs="Arial"/>
              </w:rPr>
            </w:pPr>
          </w:p>
        </w:tc>
        <w:tc>
          <w:tcPr>
            <w:tcW w:w="8397" w:type="dxa"/>
            <w:gridSpan w:val="2"/>
            <w:tcBorders>
              <w:left w:val="single" w:sz="4" w:space="0" w:color="EC7C30"/>
              <w:bottom w:val="single" w:sz="4" w:space="0" w:color="auto"/>
            </w:tcBorders>
          </w:tcPr>
          <w:p w14:paraId="0009B1EA" w14:textId="6A51A0E5" w:rsidR="00F30CD7" w:rsidRPr="000E6738" w:rsidRDefault="00624194" w:rsidP="00F30CD7">
            <w:pPr>
              <w:pStyle w:val="TableParagraph"/>
              <w:ind w:left="102" w:right="975"/>
              <w:rPr>
                <w:rFonts w:ascii="Times New Roman" w:hAnsi="Times New Roman" w:cs="Times New Roman"/>
              </w:rPr>
            </w:pPr>
            <w:r w:rsidRPr="000E6738">
              <w:rPr>
                <w:rFonts w:ascii="Times New Roman" w:hAnsi="Times New Roman" w:cs="Times New Roman"/>
                <w:color w:val="C45811"/>
              </w:rPr>
              <w:t xml:space="preserve">SP de Hedef 3.16 </w:t>
            </w:r>
            <w:r w:rsidRPr="000E6738">
              <w:rPr>
                <w:rFonts w:ascii="Times New Roman" w:hAnsi="Times New Roman" w:cs="Times New Roman"/>
                <w:color w:val="000000"/>
              </w:rPr>
              <w:t xml:space="preserve">İş dünyasının, mezunların yeterlilikleri ile ilgili memnuniyet oranını artırmak </w:t>
            </w:r>
            <w:r w:rsidRPr="000E6738">
              <w:rPr>
                <w:rFonts w:ascii="Times New Roman" w:hAnsi="Times New Roman" w:cs="Times New Roman"/>
                <w:color w:val="C45811"/>
              </w:rPr>
              <w:t>hedefinin</w:t>
            </w:r>
            <w:r w:rsidRPr="000E6738">
              <w:rPr>
                <w:rFonts w:ascii="Times New Roman" w:hAnsi="Times New Roman" w:cs="Times New Roman"/>
              </w:rPr>
              <w:t xml:space="preserve"> </w:t>
            </w:r>
            <w:r w:rsidRPr="000E6738">
              <w:rPr>
                <w:rFonts w:ascii="Times New Roman" w:hAnsi="Times New Roman" w:cs="Times New Roman"/>
                <w:color w:val="C45811"/>
              </w:rPr>
              <w:t>gerçekleştirilmesi ile ilgili P.G 3.16.1 ile izlenecektir.</w:t>
            </w:r>
          </w:p>
        </w:tc>
      </w:tr>
      <w:tr w:rsidR="00F30CD7" w14:paraId="400A7474" w14:textId="77777777" w:rsidTr="008346EF">
        <w:trPr>
          <w:trHeight w:val="672"/>
        </w:trPr>
        <w:tc>
          <w:tcPr>
            <w:tcW w:w="790" w:type="dxa"/>
            <w:tcBorders>
              <w:top w:val="single" w:sz="4" w:space="0" w:color="auto"/>
              <w:right w:val="single" w:sz="4" w:space="0" w:color="EC7C30"/>
            </w:tcBorders>
          </w:tcPr>
          <w:p w14:paraId="78965E6A" w14:textId="0376AE56" w:rsidR="00F30CD7" w:rsidRPr="0016070B" w:rsidRDefault="00624194" w:rsidP="00F30CD7">
            <w:pPr>
              <w:jc w:val="center"/>
              <w:rPr>
                <w:rFonts w:ascii="Arial" w:hAnsi="Arial" w:cs="Arial"/>
              </w:rPr>
            </w:pPr>
            <w:r>
              <w:rPr>
                <w:rFonts w:ascii="Arial" w:hAnsi="Arial" w:cs="Arial"/>
                <w:i/>
                <w:color w:val="C45811"/>
              </w:rPr>
              <w:t>3</w:t>
            </w:r>
          </w:p>
        </w:tc>
        <w:tc>
          <w:tcPr>
            <w:tcW w:w="8397"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9558F1" w:rsidRPr="000E6738" w14:paraId="7345FE8F" w14:textId="77777777" w:rsidTr="00A277A9">
              <w:trPr>
                <w:trHeight w:val="704"/>
              </w:trPr>
              <w:tc>
                <w:tcPr>
                  <w:tcW w:w="6160" w:type="dxa"/>
                  <w:tcBorders>
                    <w:top w:val="single" w:sz="4" w:space="0" w:color="EC7C30"/>
                    <w:left w:val="single" w:sz="4" w:space="0" w:color="EC7C30"/>
                    <w:bottom w:val="single" w:sz="4" w:space="0" w:color="auto"/>
                    <w:right w:val="single" w:sz="4" w:space="0" w:color="auto"/>
                  </w:tcBorders>
                  <w:shd w:val="clear" w:color="auto" w:fill="FAE3D4"/>
                </w:tcPr>
                <w:p w14:paraId="3BB0F724" w14:textId="798B077E" w:rsidR="009558F1" w:rsidRPr="000E6738" w:rsidRDefault="009558F1" w:rsidP="009558F1">
                  <w:pPr>
                    <w:pStyle w:val="TableParagraph"/>
                    <w:rPr>
                      <w:rFonts w:ascii="Times New Roman" w:hAnsi="Times New Roman" w:cs="Times New Roman"/>
                    </w:rPr>
                  </w:pPr>
                  <w:r w:rsidRPr="000E6738">
                    <w:rPr>
                      <w:rFonts w:ascii="Times New Roman" w:hAnsi="Times New Roman" w:cs="Times New Roman"/>
                    </w:rPr>
                    <w:t>Öğrencilerin eğitimi için teknik g</w:t>
                  </w:r>
                  <w:r>
                    <w:rPr>
                      <w:rFonts w:ascii="Times New Roman" w:hAnsi="Times New Roman" w:cs="Times New Roman"/>
                    </w:rPr>
                    <w:t>ezilerin sayısının artırılması,</w:t>
                  </w:r>
                  <w:r w:rsidRPr="000E6738">
                    <w:rPr>
                      <w:rFonts w:ascii="Times New Roman" w:hAnsi="Times New Roman" w:cs="Times New Roman"/>
                    </w:rPr>
                    <w:t>sanay</w:t>
                  </w:r>
                  <w:r>
                    <w:rPr>
                      <w:rFonts w:ascii="Times New Roman" w:hAnsi="Times New Roman" w:cs="Times New Roman"/>
                    </w:rPr>
                    <w:t xml:space="preserve">i </w:t>
                  </w:r>
                  <w:r w:rsidRPr="000E6738">
                    <w:rPr>
                      <w:rFonts w:ascii="Times New Roman" w:hAnsi="Times New Roman" w:cs="Times New Roman"/>
                    </w:rPr>
                    <w:t>tesislerine daha fazla teknik gezi ve etkinlik düzenlenmesi.</w:t>
                  </w:r>
                </w:p>
              </w:tc>
              <w:tc>
                <w:tcPr>
                  <w:tcW w:w="2038" w:type="dxa"/>
                  <w:tcBorders>
                    <w:top w:val="single" w:sz="4" w:space="0" w:color="EC7C30"/>
                    <w:left w:val="single" w:sz="4" w:space="0" w:color="auto"/>
                    <w:bottom w:val="single" w:sz="4" w:space="0" w:color="auto"/>
                  </w:tcBorders>
                  <w:shd w:val="clear" w:color="auto" w:fill="FAE3D4"/>
                </w:tcPr>
                <w:p w14:paraId="0F05F99F" w14:textId="2D4A0518" w:rsidR="009558F1" w:rsidRPr="000E6738" w:rsidRDefault="009558F1" w:rsidP="009558F1">
                  <w:pPr>
                    <w:pStyle w:val="TableParagraph"/>
                    <w:ind w:right="270"/>
                    <w:rPr>
                      <w:rFonts w:ascii="Times New Roman" w:hAnsi="Times New Roman" w:cs="Times New Roman"/>
                    </w:rPr>
                  </w:pPr>
                  <w:r w:rsidRPr="000E6738">
                    <w:rPr>
                      <w:rFonts w:ascii="Times New Roman" w:hAnsi="Times New Roman" w:cs="Times New Roman"/>
                    </w:rPr>
                    <w:t>-Bölüm Başkanlıkları</w:t>
                  </w:r>
                </w:p>
              </w:tc>
            </w:tr>
          </w:tbl>
          <w:p w14:paraId="5F439DD2" w14:textId="77777777" w:rsidR="00F30CD7" w:rsidRPr="000E6738" w:rsidRDefault="00F30CD7" w:rsidP="00F30CD7">
            <w:pPr>
              <w:ind w:firstLine="720"/>
              <w:rPr>
                <w:rFonts w:ascii="Times New Roman" w:hAnsi="Times New Roman" w:cs="Times New Roman"/>
              </w:rPr>
            </w:pPr>
          </w:p>
        </w:tc>
      </w:tr>
      <w:tr w:rsidR="00F30CD7" w14:paraId="6072364E" w14:textId="77777777" w:rsidTr="008346EF">
        <w:trPr>
          <w:trHeight w:val="292"/>
        </w:trPr>
        <w:tc>
          <w:tcPr>
            <w:tcW w:w="790" w:type="dxa"/>
            <w:tcBorders>
              <w:bottom w:val="single" w:sz="4" w:space="0" w:color="auto"/>
              <w:right w:val="single" w:sz="4" w:space="0" w:color="EC7C30"/>
            </w:tcBorders>
          </w:tcPr>
          <w:p w14:paraId="6C2266F2" w14:textId="77777777" w:rsidR="00F30CD7" w:rsidRPr="0016070B" w:rsidRDefault="00F30CD7" w:rsidP="00F30CD7">
            <w:pPr>
              <w:pStyle w:val="TableParagraph"/>
              <w:jc w:val="center"/>
              <w:rPr>
                <w:rFonts w:ascii="Arial" w:hAnsi="Arial" w:cs="Arial"/>
              </w:rPr>
            </w:pPr>
          </w:p>
        </w:tc>
        <w:tc>
          <w:tcPr>
            <w:tcW w:w="8397" w:type="dxa"/>
            <w:gridSpan w:val="2"/>
            <w:tcBorders>
              <w:left w:val="single" w:sz="4" w:space="0" w:color="EC7C30"/>
            </w:tcBorders>
          </w:tcPr>
          <w:p w14:paraId="3087AFDB" w14:textId="1FB952F2" w:rsidR="00F30CD7" w:rsidRPr="000E6738" w:rsidRDefault="000E6738" w:rsidP="00F30CD7">
            <w:pPr>
              <w:pStyle w:val="TableParagraph"/>
              <w:ind w:left="102" w:right="975"/>
              <w:rPr>
                <w:rFonts w:ascii="Times New Roman" w:hAnsi="Times New Roman" w:cs="Times New Roman"/>
              </w:rPr>
            </w:pPr>
            <w:r w:rsidRPr="000E6738">
              <w:rPr>
                <w:rFonts w:ascii="Times New Roman" w:hAnsi="Times New Roman" w:cs="Times New Roman"/>
                <w:color w:val="C45811"/>
              </w:rPr>
              <w:t xml:space="preserve">SP de Hedef 3.16 </w:t>
            </w:r>
            <w:r w:rsidRPr="000E6738">
              <w:rPr>
                <w:rFonts w:ascii="Times New Roman" w:hAnsi="Times New Roman" w:cs="Times New Roman"/>
                <w:color w:val="000000"/>
              </w:rPr>
              <w:t xml:space="preserve">İş dünyasının, mezunların yeterlilikleri ile ilgili memnuniyet oranını artırmak </w:t>
            </w:r>
            <w:r w:rsidRPr="000E6738">
              <w:rPr>
                <w:rFonts w:ascii="Times New Roman" w:hAnsi="Times New Roman" w:cs="Times New Roman"/>
                <w:color w:val="C45811"/>
              </w:rPr>
              <w:t>hedefinin</w:t>
            </w:r>
            <w:r w:rsidRPr="000E6738">
              <w:rPr>
                <w:rFonts w:ascii="Times New Roman" w:hAnsi="Times New Roman" w:cs="Times New Roman"/>
              </w:rPr>
              <w:t xml:space="preserve"> </w:t>
            </w:r>
            <w:r w:rsidRPr="000E6738">
              <w:rPr>
                <w:rFonts w:ascii="Times New Roman" w:hAnsi="Times New Roman" w:cs="Times New Roman"/>
                <w:color w:val="C45811"/>
              </w:rPr>
              <w:t>gerçekleştirilmesi ile ilgili P.G 3.16.1 ile izlenecektir.</w:t>
            </w:r>
          </w:p>
        </w:tc>
      </w:tr>
      <w:tr w:rsidR="00B318D2" w14:paraId="56952EBF" w14:textId="77777777" w:rsidTr="000E6738">
        <w:trPr>
          <w:trHeight w:val="672"/>
        </w:trPr>
        <w:tc>
          <w:tcPr>
            <w:tcW w:w="790" w:type="dxa"/>
            <w:tcBorders>
              <w:top w:val="single" w:sz="4" w:space="0" w:color="auto"/>
              <w:right w:val="single" w:sz="4" w:space="0" w:color="EC7C30"/>
            </w:tcBorders>
          </w:tcPr>
          <w:p w14:paraId="26A8EEDF" w14:textId="30BC6C31" w:rsidR="00B318D2" w:rsidRPr="0016070B" w:rsidRDefault="00624194" w:rsidP="009C588A">
            <w:pPr>
              <w:jc w:val="center"/>
              <w:rPr>
                <w:rFonts w:ascii="Arial" w:hAnsi="Arial" w:cs="Arial"/>
              </w:rPr>
            </w:pPr>
            <w:r>
              <w:rPr>
                <w:rFonts w:ascii="Arial" w:hAnsi="Arial" w:cs="Arial"/>
                <w:i/>
                <w:color w:val="C45811"/>
              </w:rPr>
              <w:t>4</w:t>
            </w:r>
          </w:p>
        </w:tc>
        <w:tc>
          <w:tcPr>
            <w:tcW w:w="8397" w:type="dxa"/>
            <w:gridSpan w:val="2"/>
            <w:tcBorders>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B318D2" w:rsidRPr="000E6738" w14:paraId="34DD79E8" w14:textId="77777777" w:rsidTr="00A277A9">
              <w:trPr>
                <w:trHeight w:val="988"/>
              </w:trPr>
              <w:tc>
                <w:tcPr>
                  <w:tcW w:w="6160" w:type="dxa"/>
                  <w:tcBorders>
                    <w:top w:val="single" w:sz="4" w:space="0" w:color="EC7C30"/>
                    <w:left w:val="single" w:sz="4" w:space="0" w:color="EC7C30"/>
                    <w:bottom w:val="single" w:sz="4" w:space="0" w:color="auto"/>
                    <w:right w:val="single" w:sz="4" w:space="0" w:color="auto"/>
                  </w:tcBorders>
                  <w:shd w:val="clear" w:color="auto" w:fill="FAE3D4"/>
                </w:tcPr>
                <w:p w14:paraId="39E0ABDE" w14:textId="70FBDC15" w:rsidR="00B318D2" w:rsidRPr="000E6738" w:rsidRDefault="009558F1" w:rsidP="00624194">
                  <w:pPr>
                    <w:pStyle w:val="TableParagraph"/>
                    <w:rPr>
                      <w:rFonts w:ascii="Times New Roman" w:hAnsi="Times New Roman" w:cs="Times New Roman"/>
                    </w:rPr>
                  </w:pPr>
                  <w:r w:rsidRPr="000E6738">
                    <w:rPr>
                      <w:rFonts w:ascii="Times New Roman" w:hAnsi="Times New Roman" w:cs="Times New Roman"/>
                    </w:rPr>
                    <w:t>Elektrik-Elektronik Mühendisliği, Endüstri Mühendisliği ve Yazılım Mühendisliği bölümlerinde yüksek lisans ve doktora programlarının açılabilmesi için koşulların sağlanması ve lisansüstü programlar açılması.</w:t>
                  </w:r>
                </w:p>
              </w:tc>
              <w:tc>
                <w:tcPr>
                  <w:tcW w:w="2038" w:type="dxa"/>
                  <w:tcBorders>
                    <w:top w:val="single" w:sz="4" w:space="0" w:color="EC7C30"/>
                    <w:left w:val="single" w:sz="4" w:space="0" w:color="auto"/>
                    <w:bottom w:val="single" w:sz="4" w:space="0" w:color="auto"/>
                  </w:tcBorders>
                  <w:shd w:val="clear" w:color="auto" w:fill="FAE3D4"/>
                </w:tcPr>
                <w:p w14:paraId="63A588ED" w14:textId="77777777" w:rsidR="000E6738" w:rsidRPr="000E6738" w:rsidRDefault="000E6738" w:rsidP="000E6738">
                  <w:pPr>
                    <w:pStyle w:val="TableParagraph"/>
                    <w:ind w:right="492"/>
                    <w:rPr>
                      <w:rFonts w:ascii="Times New Roman" w:hAnsi="Times New Roman" w:cs="Times New Roman"/>
                    </w:rPr>
                  </w:pPr>
                  <w:r w:rsidRPr="000E6738">
                    <w:rPr>
                      <w:rFonts w:ascii="Times New Roman" w:hAnsi="Times New Roman" w:cs="Times New Roman"/>
                    </w:rPr>
                    <w:t>-Dekanlık,</w:t>
                  </w:r>
                </w:p>
                <w:p w14:paraId="7B2E28BB" w14:textId="187BBCA2" w:rsidR="00B318D2" w:rsidRPr="000E6738" w:rsidRDefault="000E6738" w:rsidP="000E6738">
                  <w:pPr>
                    <w:pStyle w:val="TableParagraph"/>
                    <w:ind w:left="69" w:right="270"/>
                    <w:rPr>
                      <w:rFonts w:ascii="Times New Roman" w:hAnsi="Times New Roman" w:cs="Times New Roman"/>
                    </w:rPr>
                  </w:pPr>
                  <w:r w:rsidRPr="000E6738">
                    <w:rPr>
                      <w:rFonts w:ascii="Times New Roman" w:hAnsi="Times New Roman" w:cs="Times New Roman"/>
                    </w:rPr>
                    <w:t>-Endüstri Müh., Elektrik-Elektronik Müh. ve Yazılım Müh. Bölüm Başkanlıkları</w:t>
                  </w:r>
                </w:p>
              </w:tc>
            </w:tr>
          </w:tbl>
          <w:p w14:paraId="2F9A8962" w14:textId="77777777" w:rsidR="00B318D2" w:rsidRPr="000E6738" w:rsidRDefault="00B318D2" w:rsidP="009C588A">
            <w:pPr>
              <w:ind w:firstLine="720"/>
              <w:rPr>
                <w:rFonts w:ascii="Times New Roman" w:hAnsi="Times New Roman" w:cs="Times New Roman"/>
              </w:rPr>
            </w:pPr>
          </w:p>
        </w:tc>
      </w:tr>
      <w:tr w:rsidR="005C366C" w14:paraId="249ABFBF" w14:textId="77777777" w:rsidTr="000E6738">
        <w:trPr>
          <w:trHeight w:val="292"/>
        </w:trPr>
        <w:tc>
          <w:tcPr>
            <w:tcW w:w="790" w:type="dxa"/>
            <w:tcBorders>
              <w:bottom w:val="single" w:sz="4" w:space="0" w:color="auto"/>
              <w:right w:val="single" w:sz="4" w:space="0" w:color="EC7C30"/>
            </w:tcBorders>
          </w:tcPr>
          <w:p w14:paraId="0CAF6053" w14:textId="77777777" w:rsidR="005C366C" w:rsidRPr="0016070B" w:rsidRDefault="005C366C" w:rsidP="005C366C">
            <w:pPr>
              <w:pStyle w:val="TableParagraph"/>
              <w:jc w:val="center"/>
              <w:rPr>
                <w:rFonts w:ascii="Arial" w:hAnsi="Arial" w:cs="Arial"/>
              </w:rPr>
            </w:pPr>
          </w:p>
        </w:tc>
        <w:tc>
          <w:tcPr>
            <w:tcW w:w="8397" w:type="dxa"/>
            <w:gridSpan w:val="2"/>
            <w:tcBorders>
              <w:left w:val="single" w:sz="4" w:space="0" w:color="EC7C30"/>
              <w:bottom w:val="single" w:sz="4" w:space="0" w:color="auto"/>
            </w:tcBorders>
          </w:tcPr>
          <w:p w14:paraId="40414FAF" w14:textId="2A253A49" w:rsidR="005C366C" w:rsidRPr="000E6738" w:rsidRDefault="00624194" w:rsidP="005C366C">
            <w:pPr>
              <w:pStyle w:val="TableParagraph"/>
              <w:ind w:left="102" w:right="975"/>
              <w:rPr>
                <w:rFonts w:ascii="Times New Roman" w:hAnsi="Times New Roman" w:cs="Times New Roman"/>
                <w:color w:val="C45811"/>
              </w:rPr>
            </w:pPr>
            <w:r w:rsidRPr="000E6738">
              <w:rPr>
                <w:rFonts w:ascii="Times New Roman" w:hAnsi="Times New Roman" w:cs="Times New Roman"/>
              </w:rPr>
              <w:t>Lisansüstü programların açılabilmesi için yeterli öğretim elemanı sayısına ulaştıktan sonra</w:t>
            </w:r>
            <w:r w:rsidR="000E6738" w:rsidRPr="000E6738">
              <w:rPr>
                <w:rFonts w:ascii="Times New Roman" w:hAnsi="Times New Roman" w:cs="Times New Roman"/>
              </w:rPr>
              <w:t>;</w:t>
            </w:r>
            <w:r w:rsidRPr="000E6738">
              <w:rPr>
                <w:rFonts w:ascii="Times New Roman" w:hAnsi="Times New Roman" w:cs="Times New Roman"/>
              </w:rPr>
              <w:t xml:space="preserve"> </w:t>
            </w:r>
            <w:r w:rsidR="000E6738" w:rsidRPr="000E6738">
              <w:rPr>
                <w:rFonts w:ascii="Times New Roman" w:hAnsi="Times New Roman" w:cs="Times New Roman"/>
                <w:color w:val="C45811"/>
              </w:rPr>
              <w:t xml:space="preserve">SP de Hedef </w:t>
            </w:r>
            <w:r w:rsidR="000E6738">
              <w:rPr>
                <w:rFonts w:ascii="Times New Roman" w:hAnsi="Times New Roman" w:cs="Times New Roman"/>
                <w:color w:val="C45811"/>
              </w:rPr>
              <w:t>4</w:t>
            </w:r>
            <w:r w:rsidR="000E6738" w:rsidRPr="000E6738">
              <w:rPr>
                <w:rFonts w:ascii="Times New Roman" w:hAnsi="Times New Roman" w:cs="Times New Roman"/>
                <w:color w:val="C45811"/>
              </w:rPr>
              <w:t>.1</w:t>
            </w:r>
            <w:r w:rsidR="000E6738">
              <w:rPr>
                <w:rFonts w:ascii="Times New Roman" w:hAnsi="Times New Roman" w:cs="Times New Roman"/>
                <w:color w:val="C45811"/>
              </w:rPr>
              <w:t>4</w:t>
            </w:r>
            <w:r w:rsidR="000E6738" w:rsidRPr="000E6738">
              <w:rPr>
                <w:rFonts w:ascii="Times New Roman" w:hAnsi="Times New Roman" w:cs="Times New Roman"/>
                <w:color w:val="C45811"/>
              </w:rPr>
              <w:t xml:space="preserve"> </w:t>
            </w:r>
            <w:r w:rsidRPr="000E6738">
              <w:rPr>
                <w:rFonts w:ascii="Times New Roman" w:hAnsi="Times New Roman" w:cs="Times New Roman"/>
              </w:rPr>
              <w:t>Lisansüstü Öğrenim Gören Öğrenci Sayısının Arttırılması</w:t>
            </w:r>
            <w:r w:rsidR="000E6738">
              <w:rPr>
                <w:rFonts w:ascii="Times New Roman" w:hAnsi="Times New Roman" w:cs="Times New Roman"/>
              </w:rPr>
              <w:t xml:space="preserve"> </w:t>
            </w:r>
            <w:r w:rsidR="000E6738" w:rsidRPr="000E6738">
              <w:rPr>
                <w:rFonts w:ascii="Times New Roman" w:hAnsi="Times New Roman" w:cs="Times New Roman"/>
                <w:color w:val="C45811"/>
              </w:rPr>
              <w:t>hedefinin</w:t>
            </w:r>
            <w:r w:rsidR="000E6738" w:rsidRPr="000E6738">
              <w:rPr>
                <w:rFonts w:ascii="Times New Roman" w:hAnsi="Times New Roman" w:cs="Times New Roman"/>
              </w:rPr>
              <w:t xml:space="preserve"> </w:t>
            </w:r>
            <w:r w:rsidR="000E6738" w:rsidRPr="000E6738">
              <w:rPr>
                <w:rFonts w:ascii="Times New Roman" w:hAnsi="Times New Roman" w:cs="Times New Roman"/>
                <w:color w:val="C45811"/>
              </w:rPr>
              <w:t xml:space="preserve">gerçekleştirilmesi ile ilgili P.G </w:t>
            </w:r>
            <w:r w:rsidR="000E6738">
              <w:rPr>
                <w:rFonts w:ascii="Times New Roman" w:hAnsi="Times New Roman" w:cs="Times New Roman"/>
                <w:color w:val="C45811"/>
              </w:rPr>
              <w:t>4</w:t>
            </w:r>
            <w:r w:rsidR="000E6738" w:rsidRPr="000E6738">
              <w:rPr>
                <w:rFonts w:ascii="Times New Roman" w:hAnsi="Times New Roman" w:cs="Times New Roman"/>
                <w:color w:val="C45811"/>
              </w:rPr>
              <w:t>.1</w:t>
            </w:r>
            <w:r w:rsidR="000E6738">
              <w:rPr>
                <w:rFonts w:ascii="Times New Roman" w:hAnsi="Times New Roman" w:cs="Times New Roman"/>
                <w:color w:val="C45811"/>
              </w:rPr>
              <w:t>4</w:t>
            </w:r>
            <w:r w:rsidR="000E6738" w:rsidRPr="000E6738">
              <w:rPr>
                <w:rFonts w:ascii="Times New Roman" w:hAnsi="Times New Roman" w:cs="Times New Roman"/>
                <w:color w:val="C45811"/>
              </w:rPr>
              <w:t>.1 ile izlenecektir</w:t>
            </w:r>
            <w:r w:rsidR="000E6738">
              <w:rPr>
                <w:rFonts w:ascii="Times New Roman" w:hAnsi="Times New Roman" w:cs="Times New Roman"/>
                <w:color w:val="C45811"/>
              </w:rPr>
              <w:t>.</w:t>
            </w:r>
          </w:p>
        </w:tc>
      </w:tr>
    </w:tbl>
    <w:p w14:paraId="5D94D635" w14:textId="77777777" w:rsidR="008C12CC" w:rsidRDefault="008C12CC">
      <w:pPr>
        <w:pStyle w:val="GvdeMetni"/>
        <w:rPr>
          <w:b/>
          <w:sz w:val="20"/>
        </w:rPr>
      </w:pPr>
    </w:p>
    <w:p w14:paraId="18C2C4BD" w14:textId="77777777" w:rsidR="000E6738" w:rsidRDefault="000E6738">
      <w:pPr>
        <w:pStyle w:val="GvdeMetni"/>
        <w:rPr>
          <w:b/>
          <w:sz w:val="20"/>
        </w:rPr>
      </w:pPr>
    </w:p>
    <w:p w14:paraId="077D2264" w14:textId="77777777" w:rsidR="000E6738" w:rsidRDefault="000E6738">
      <w:pPr>
        <w:pStyle w:val="GvdeMetni"/>
        <w:rPr>
          <w:b/>
          <w:sz w:val="20"/>
        </w:rPr>
      </w:pPr>
    </w:p>
    <w:p w14:paraId="317CCD47" w14:textId="77777777" w:rsidR="000E6738" w:rsidRDefault="000E6738">
      <w:pPr>
        <w:pStyle w:val="GvdeMetni"/>
        <w:rPr>
          <w:b/>
          <w:sz w:val="20"/>
        </w:rPr>
      </w:pPr>
    </w:p>
    <w:p w14:paraId="608E96A7" w14:textId="77777777" w:rsidR="000E6738" w:rsidRDefault="000E6738">
      <w:pPr>
        <w:pStyle w:val="GvdeMetni"/>
        <w:rPr>
          <w:b/>
          <w:sz w:val="20"/>
        </w:rPr>
      </w:pPr>
    </w:p>
    <w:p w14:paraId="16614C90" w14:textId="77777777" w:rsidR="000E6738" w:rsidRDefault="000E6738">
      <w:pPr>
        <w:pStyle w:val="GvdeMetni"/>
        <w:rPr>
          <w:b/>
          <w:sz w:val="20"/>
        </w:rPr>
      </w:pPr>
    </w:p>
    <w:p w14:paraId="2CD3FE14" w14:textId="77777777" w:rsidR="000E6738" w:rsidRDefault="000E6738">
      <w:pPr>
        <w:pStyle w:val="GvdeMetni"/>
        <w:rPr>
          <w:b/>
          <w:sz w:val="20"/>
        </w:rPr>
      </w:pPr>
    </w:p>
    <w:p w14:paraId="7C07B9C5" w14:textId="77777777" w:rsidR="000E6738" w:rsidRDefault="000E6738">
      <w:pPr>
        <w:pStyle w:val="GvdeMetni"/>
        <w:rPr>
          <w:b/>
          <w:sz w:val="20"/>
        </w:rPr>
      </w:pPr>
    </w:p>
    <w:p w14:paraId="63902573" w14:textId="77777777" w:rsidR="000E6738" w:rsidRDefault="000E6738">
      <w:pPr>
        <w:pStyle w:val="GvdeMetni"/>
        <w:rPr>
          <w:b/>
          <w:sz w:val="20"/>
        </w:rPr>
      </w:pPr>
    </w:p>
    <w:p w14:paraId="227CA13B" w14:textId="77777777" w:rsidR="000E6738" w:rsidRDefault="000E6738">
      <w:pPr>
        <w:pStyle w:val="GvdeMetni"/>
        <w:rPr>
          <w:b/>
          <w:sz w:val="20"/>
        </w:rPr>
      </w:pPr>
    </w:p>
    <w:p w14:paraId="5D80816C" w14:textId="7388B017" w:rsidR="000E6738" w:rsidRDefault="000E6738">
      <w:pPr>
        <w:pStyle w:val="GvdeMetni"/>
        <w:rPr>
          <w:b/>
          <w:sz w:val="20"/>
        </w:rPr>
      </w:pPr>
    </w:p>
    <w:p w14:paraId="5DD84B7A" w14:textId="77777777" w:rsidR="00B759F6" w:rsidRDefault="00B759F6">
      <w:pPr>
        <w:pStyle w:val="GvdeMetni"/>
        <w:rPr>
          <w:b/>
          <w:sz w:val="20"/>
        </w:rPr>
      </w:pPr>
    </w:p>
    <w:p w14:paraId="4F083690" w14:textId="77777777" w:rsidR="000E6738" w:rsidRDefault="000E6738">
      <w:pPr>
        <w:pStyle w:val="GvdeMetni"/>
        <w:rPr>
          <w:b/>
          <w:sz w:val="20"/>
        </w:rPr>
      </w:pPr>
    </w:p>
    <w:p w14:paraId="31EA9814" w14:textId="77777777" w:rsidR="008C12CC" w:rsidRDefault="00340B58">
      <w:pPr>
        <w:pStyle w:val="ListeParagraf"/>
        <w:numPr>
          <w:ilvl w:val="0"/>
          <w:numId w:val="1"/>
        </w:numPr>
        <w:tabs>
          <w:tab w:val="left" w:pos="917"/>
        </w:tabs>
        <w:spacing w:before="207"/>
        <w:ind w:hanging="361"/>
        <w:rPr>
          <w:b/>
          <w:sz w:val="24"/>
        </w:rPr>
      </w:pPr>
      <w:r>
        <w:rPr>
          <w:b/>
          <w:sz w:val="24"/>
        </w:rPr>
        <w:lastRenderedPageBreak/>
        <w:t>AR-GE</w:t>
      </w:r>
    </w:p>
    <w:p w14:paraId="0FD91587" w14:textId="77777777" w:rsidR="008C12CC" w:rsidRDefault="008C12CC">
      <w:pPr>
        <w:pStyle w:val="GvdeMetni"/>
        <w:rPr>
          <w:b/>
          <w:sz w:val="20"/>
        </w:rPr>
      </w:pPr>
    </w:p>
    <w:tbl>
      <w:tblPr>
        <w:tblStyle w:val="TableNormal"/>
        <w:tblW w:w="0" w:type="auto"/>
        <w:tblInd w:w="203" w:type="dxa"/>
        <w:tblLayout w:type="fixed"/>
        <w:tblLook w:val="01E0" w:firstRow="1" w:lastRow="1" w:firstColumn="1" w:lastColumn="1" w:noHBand="0" w:noVBand="0"/>
      </w:tblPr>
      <w:tblGrid>
        <w:gridCol w:w="648"/>
        <w:gridCol w:w="6237"/>
        <w:gridCol w:w="2038"/>
      </w:tblGrid>
      <w:tr w:rsidR="006D44D1" w14:paraId="6FFA3BF2" w14:textId="77777777" w:rsidTr="000E6738">
        <w:trPr>
          <w:trHeight w:val="584"/>
        </w:trPr>
        <w:tc>
          <w:tcPr>
            <w:tcW w:w="648" w:type="dxa"/>
            <w:tcBorders>
              <w:top w:val="double" w:sz="1" w:space="0" w:color="EC7C30"/>
              <w:bottom w:val="single" w:sz="4" w:space="0" w:color="EC7C30"/>
            </w:tcBorders>
          </w:tcPr>
          <w:p w14:paraId="4984F2FE" w14:textId="77777777" w:rsidR="006D44D1" w:rsidRPr="0016070B" w:rsidRDefault="006D44D1" w:rsidP="0043485F">
            <w:pPr>
              <w:pStyle w:val="TableParagraph"/>
              <w:spacing w:line="292" w:lineRule="exact"/>
              <w:ind w:left="211"/>
              <w:rPr>
                <w:rFonts w:ascii="Arial" w:hAnsi="Arial" w:cs="Arial"/>
                <w:b/>
                <w:i/>
              </w:rPr>
            </w:pPr>
            <w:r w:rsidRPr="0016070B">
              <w:rPr>
                <w:rFonts w:ascii="Arial" w:hAnsi="Arial" w:cs="Arial"/>
                <w:b/>
                <w:i/>
                <w:color w:val="C45811"/>
              </w:rPr>
              <w:t>F/E No</w:t>
            </w:r>
          </w:p>
        </w:tc>
        <w:tc>
          <w:tcPr>
            <w:tcW w:w="6237" w:type="dxa"/>
            <w:tcBorders>
              <w:top w:val="double" w:sz="1" w:space="0" w:color="EC7C30"/>
              <w:bottom w:val="single" w:sz="4" w:space="0" w:color="EC7C30"/>
            </w:tcBorders>
          </w:tcPr>
          <w:p w14:paraId="0C6AE0EE" w14:textId="77777777" w:rsidR="006D44D1" w:rsidRPr="0016070B" w:rsidRDefault="006D44D1" w:rsidP="0043485F">
            <w:pPr>
              <w:pStyle w:val="TableParagraph"/>
              <w:spacing w:line="292" w:lineRule="exact"/>
              <w:ind w:left="2148" w:right="1705"/>
              <w:jc w:val="center"/>
              <w:rPr>
                <w:rFonts w:ascii="Arial" w:hAnsi="Arial" w:cs="Arial"/>
                <w:b/>
                <w:i/>
              </w:rPr>
            </w:pPr>
            <w:r w:rsidRPr="0016070B">
              <w:rPr>
                <w:rFonts w:ascii="Arial" w:hAnsi="Arial" w:cs="Arial"/>
                <w:b/>
                <w:i/>
                <w:color w:val="C45811"/>
              </w:rPr>
              <w:t>Eylem/Faaliyetler</w:t>
            </w:r>
          </w:p>
        </w:tc>
        <w:tc>
          <w:tcPr>
            <w:tcW w:w="2038" w:type="dxa"/>
            <w:tcBorders>
              <w:top w:val="double" w:sz="1" w:space="0" w:color="EC7C30"/>
              <w:bottom w:val="single" w:sz="4" w:space="0" w:color="EC7C30"/>
            </w:tcBorders>
          </w:tcPr>
          <w:p w14:paraId="7B43B817" w14:textId="77777777" w:rsidR="006D44D1" w:rsidRPr="0016070B" w:rsidRDefault="006D44D1" w:rsidP="0043485F">
            <w:pPr>
              <w:pStyle w:val="TableParagraph"/>
              <w:spacing w:before="2"/>
              <w:ind w:left="162"/>
              <w:rPr>
                <w:rFonts w:ascii="Arial" w:hAnsi="Arial" w:cs="Arial"/>
                <w:i/>
              </w:rPr>
            </w:pPr>
            <w:r w:rsidRPr="0016070B">
              <w:rPr>
                <w:rFonts w:ascii="Arial" w:hAnsi="Arial" w:cs="Arial"/>
                <w:i/>
                <w:color w:val="C45811"/>
              </w:rPr>
              <w:t>Sorumlular</w:t>
            </w:r>
            <w:r w:rsidRPr="0016070B">
              <w:rPr>
                <w:rFonts w:ascii="Arial" w:hAnsi="Arial" w:cs="Arial"/>
                <w:i/>
                <w:color w:val="C45811"/>
                <w:w w:val="81"/>
              </w:rPr>
              <w:t xml:space="preserve"> </w:t>
            </w:r>
          </w:p>
        </w:tc>
      </w:tr>
      <w:tr w:rsidR="006D44D1" w14:paraId="22CFF354" w14:textId="77777777" w:rsidTr="000E6738">
        <w:trPr>
          <w:trHeight w:val="587"/>
        </w:trPr>
        <w:tc>
          <w:tcPr>
            <w:tcW w:w="648" w:type="dxa"/>
            <w:tcBorders>
              <w:top w:val="single" w:sz="4" w:space="0" w:color="EC7C30"/>
              <w:right w:val="single" w:sz="4" w:space="0" w:color="EC7C30"/>
            </w:tcBorders>
          </w:tcPr>
          <w:p w14:paraId="6DDA9AD6" w14:textId="77777777" w:rsidR="006D44D1" w:rsidRPr="0016070B" w:rsidRDefault="006D44D1" w:rsidP="006D44D1">
            <w:pPr>
              <w:pStyle w:val="TableParagraph"/>
              <w:spacing w:before="1"/>
              <w:ind w:left="1"/>
              <w:jc w:val="center"/>
              <w:rPr>
                <w:rFonts w:ascii="Arial" w:hAnsi="Arial" w:cs="Arial"/>
                <w:i/>
              </w:rPr>
            </w:pPr>
            <w:r w:rsidRPr="0016070B">
              <w:rPr>
                <w:rFonts w:ascii="Arial" w:hAnsi="Arial" w:cs="Arial"/>
                <w:i/>
                <w:color w:val="C45811"/>
              </w:rPr>
              <w:t>1</w:t>
            </w:r>
          </w:p>
        </w:tc>
        <w:tc>
          <w:tcPr>
            <w:tcW w:w="6237" w:type="dxa"/>
            <w:tcBorders>
              <w:top w:val="single" w:sz="4" w:space="0" w:color="EC7C30"/>
              <w:left w:val="single" w:sz="4" w:space="0" w:color="EC7C30"/>
              <w:bottom w:val="single" w:sz="4" w:space="0" w:color="auto"/>
              <w:right w:val="single" w:sz="4" w:space="0" w:color="auto"/>
            </w:tcBorders>
            <w:shd w:val="clear" w:color="auto" w:fill="FAE3D4"/>
          </w:tcPr>
          <w:p w14:paraId="7673018B" w14:textId="61DC9703" w:rsidR="006D44D1" w:rsidRPr="000E6738" w:rsidRDefault="006F40BE" w:rsidP="00E91292">
            <w:pPr>
              <w:pStyle w:val="TableParagraph"/>
              <w:spacing w:before="1" w:line="290" w:lineRule="atLeast"/>
              <w:ind w:right="145"/>
              <w:rPr>
                <w:rFonts w:ascii="Times New Roman" w:hAnsi="Times New Roman" w:cs="Times New Roman"/>
              </w:rPr>
            </w:pPr>
            <w:r>
              <w:rPr>
                <w:rFonts w:ascii="Times New Roman" w:hAnsi="Times New Roman" w:cs="Times New Roman"/>
              </w:rPr>
              <w:t>Bitirme Projesi dersinin Meslek Odaları ile ortak etkinlikler çerçevesinde gerçekleştirilmesi</w:t>
            </w:r>
          </w:p>
        </w:tc>
        <w:tc>
          <w:tcPr>
            <w:tcW w:w="2038" w:type="dxa"/>
            <w:tcBorders>
              <w:top w:val="single" w:sz="4" w:space="0" w:color="EC7C30"/>
              <w:left w:val="single" w:sz="4" w:space="0" w:color="auto"/>
              <w:bottom w:val="single" w:sz="4" w:space="0" w:color="auto"/>
            </w:tcBorders>
            <w:shd w:val="clear" w:color="auto" w:fill="FAE3D4"/>
          </w:tcPr>
          <w:p w14:paraId="350F30CD" w14:textId="5476238F" w:rsidR="006D44D1" w:rsidRPr="000E6738" w:rsidRDefault="000E6738" w:rsidP="0016070B">
            <w:pPr>
              <w:pStyle w:val="TableParagraph"/>
              <w:ind w:left="138" w:right="60"/>
              <w:rPr>
                <w:rFonts w:ascii="Times New Roman" w:hAnsi="Times New Roman" w:cs="Times New Roman"/>
              </w:rPr>
            </w:pPr>
            <w:r w:rsidRPr="000E6738">
              <w:rPr>
                <w:rFonts w:ascii="Times New Roman" w:hAnsi="Times New Roman" w:cs="Times New Roman"/>
              </w:rPr>
              <w:t>-</w:t>
            </w:r>
            <w:r w:rsidR="00842D97" w:rsidRPr="000E6738">
              <w:rPr>
                <w:rFonts w:ascii="Times New Roman" w:hAnsi="Times New Roman" w:cs="Times New Roman"/>
              </w:rPr>
              <w:t>Bölüm Başkanlıkları ve Bitirme Projesi dersini veren öğretim elemanları</w:t>
            </w:r>
          </w:p>
        </w:tc>
      </w:tr>
      <w:tr w:rsidR="006D44D1" w14:paraId="1A5D1E9D" w14:textId="77777777" w:rsidTr="00A46B30">
        <w:trPr>
          <w:trHeight w:val="878"/>
        </w:trPr>
        <w:tc>
          <w:tcPr>
            <w:tcW w:w="648" w:type="dxa"/>
            <w:tcBorders>
              <w:bottom w:val="single" w:sz="4" w:space="0" w:color="auto"/>
              <w:right w:val="single" w:sz="4" w:space="0" w:color="EC7C30"/>
            </w:tcBorders>
          </w:tcPr>
          <w:p w14:paraId="1EB6A29A" w14:textId="77777777" w:rsidR="006D44D1" w:rsidRPr="0016070B" w:rsidRDefault="006D44D1" w:rsidP="006D44D1">
            <w:pPr>
              <w:pStyle w:val="TableParagraph"/>
              <w:jc w:val="center"/>
              <w:rPr>
                <w:rFonts w:ascii="Arial" w:hAnsi="Arial" w:cs="Arial"/>
              </w:rPr>
            </w:pPr>
          </w:p>
        </w:tc>
        <w:tc>
          <w:tcPr>
            <w:tcW w:w="8275" w:type="dxa"/>
            <w:gridSpan w:val="2"/>
            <w:tcBorders>
              <w:left w:val="single" w:sz="4" w:space="0" w:color="EC7C30"/>
            </w:tcBorders>
          </w:tcPr>
          <w:p w14:paraId="5F88B38D" w14:textId="193376C3" w:rsidR="006D44D1" w:rsidRPr="000E6738" w:rsidRDefault="00842D97" w:rsidP="00E91292">
            <w:pPr>
              <w:pStyle w:val="TableParagraph"/>
              <w:ind w:right="975"/>
              <w:rPr>
                <w:rFonts w:ascii="Times New Roman" w:hAnsi="Times New Roman" w:cs="Times New Roman"/>
              </w:rPr>
            </w:pPr>
            <w:r w:rsidRPr="000E6738">
              <w:rPr>
                <w:rFonts w:ascii="Times New Roman" w:hAnsi="Times New Roman" w:cs="Times New Roman"/>
                <w:color w:val="FF0000"/>
              </w:rPr>
              <w:t xml:space="preserve">SP de Hedef 4.11 ve Hedef 4.12 </w:t>
            </w:r>
            <w:r w:rsidRPr="000E6738">
              <w:rPr>
                <w:rFonts w:ascii="Times New Roman" w:hAnsi="Times New Roman" w:cs="Times New Roman"/>
                <w:color w:val="000000"/>
              </w:rPr>
              <w:t>Teknoloji Geliştirme Bölgelerinde kurulan şirket veya projelerde yer alan öğretim elemanı ve öğrenci sayısının artırılması</w:t>
            </w:r>
            <w:r w:rsidRPr="000E6738">
              <w:rPr>
                <w:rFonts w:ascii="Times New Roman" w:hAnsi="Times New Roman" w:cs="Times New Roman"/>
                <w:color w:val="C45811"/>
              </w:rPr>
              <w:t xml:space="preserve">, </w:t>
            </w:r>
            <w:r w:rsidRPr="000E6738">
              <w:rPr>
                <w:rFonts w:ascii="Times New Roman" w:hAnsi="Times New Roman" w:cs="Times New Roman"/>
                <w:color w:val="FF0000"/>
              </w:rPr>
              <w:t>hedefinin gerçekleştirilmesi ile ilgili P.G 4.11.1 ve 4.12.1 ile izlenecektir</w:t>
            </w:r>
            <w:r w:rsidRPr="000E6738">
              <w:rPr>
                <w:rFonts w:ascii="Times New Roman" w:hAnsi="Times New Roman" w:cs="Times New Roman"/>
                <w:color w:val="C45811"/>
              </w:rPr>
              <w:t>.</w:t>
            </w:r>
          </w:p>
        </w:tc>
      </w:tr>
      <w:tr w:rsidR="006D44D1" w14:paraId="6FFE44EF" w14:textId="77777777" w:rsidTr="00A46B30">
        <w:trPr>
          <w:trHeight w:val="538"/>
        </w:trPr>
        <w:tc>
          <w:tcPr>
            <w:tcW w:w="648" w:type="dxa"/>
            <w:tcBorders>
              <w:top w:val="single" w:sz="4" w:space="0" w:color="auto"/>
              <w:right w:val="single" w:sz="4" w:space="0" w:color="EC7C30"/>
            </w:tcBorders>
          </w:tcPr>
          <w:p w14:paraId="016C2037" w14:textId="77777777" w:rsidR="006D44D1" w:rsidRPr="0016070B" w:rsidRDefault="006D44D1" w:rsidP="0043485F">
            <w:pPr>
              <w:jc w:val="center"/>
              <w:rPr>
                <w:rFonts w:ascii="Arial" w:hAnsi="Arial" w:cs="Arial"/>
              </w:rPr>
            </w:pPr>
            <w:r w:rsidRPr="0016070B">
              <w:rPr>
                <w:rFonts w:ascii="Arial" w:hAnsi="Arial" w:cs="Arial"/>
                <w:i/>
                <w:color w:val="C45811"/>
              </w:rPr>
              <w:t>2</w:t>
            </w:r>
          </w:p>
        </w:tc>
        <w:tc>
          <w:tcPr>
            <w:tcW w:w="8275" w:type="dxa"/>
            <w:gridSpan w:val="2"/>
            <w:tcBorders>
              <w:left w:val="single" w:sz="4" w:space="0" w:color="EC7C30"/>
            </w:tcBorders>
            <w:shd w:val="clear" w:color="auto" w:fill="FAE3D4"/>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6D44D1" w:rsidRPr="000E6738" w14:paraId="397800DA" w14:textId="77777777" w:rsidTr="000E6738">
              <w:trPr>
                <w:trHeight w:val="587"/>
              </w:trPr>
              <w:tc>
                <w:tcPr>
                  <w:tcW w:w="6160" w:type="dxa"/>
                  <w:tcBorders>
                    <w:top w:val="single" w:sz="4" w:space="0" w:color="EC7C30"/>
                    <w:left w:val="single" w:sz="4" w:space="0" w:color="EC7C30"/>
                    <w:bottom w:val="single" w:sz="4" w:space="0" w:color="auto"/>
                    <w:right w:val="single" w:sz="4" w:space="0" w:color="auto"/>
                  </w:tcBorders>
                  <w:shd w:val="clear" w:color="auto" w:fill="FAE3D4"/>
                </w:tcPr>
                <w:p w14:paraId="2C1C93C8" w14:textId="0E0A8A92" w:rsidR="006D44D1" w:rsidRPr="000E6738" w:rsidRDefault="009558F1" w:rsidP="00E91292">
                  <w:pPr>
                    <w:pStyle w:val="TableParagraph"/>
                    <w:spacing w:before="1" w:line="290" w:lineRule="atLeast"/>
                    <w:ind w:right="145"/>
                    <w:rPr>
                      <w:rFonts w:ascii="Times New Roman" w:hAnsi="Times New Roman" w:cs="Times New Roman"/>
                    </w:rPr>
                  </w:pPr>
                  <w:r w:rsidRPr="000E6738">
                    <w:rPr>
                      <w:rFonts w:ascii="Times New Roman" w:hAnsi="Times New Roman" w:cs="Times New Roman"/>
                    </w:rPr>
                    <w:t>Mersin Teknoloji Geliştirme Bölgesinin (Teknopark) ve Teknopark’ta yürütülen projelerin tanıtımı, akademisyenlere ve öğrencilere verilen destekler v.b. konularda Mersin Teknoloji Geliştirme Bölgesi yönetici şirketi Technoscope A.Ş. ile Fakültemiz ortaklığında tanıtım etkinliği düzenlemesi.</w:t>
                  </w:r>
                </w:p>
              </w:tc>
              <w:tc>
                <w:tcPr>
                  <w:tcW w:w="2038" w:type="dxa"/>
                  <w:tcBorders>
                    <w:top w:val="single" w:sz="4" w:space="0" w:color="EC7C30"/>
                    <w:left w:val="single" w:sz="4" w:space="0" w:color="auto"/>
                    <w:bottom w:val="single" w:sz="4" w:space="0" w:color="auto"/>
                  </w:tcBorders>
                  <w:shd w:val="clear" w:color="auto" w:fill="FAE3D4"/>
                </w:tcPr>
                <w:p w14:paraId="40430650" w14:textId="3D28B464" w:rsidR="000E6738" w:rsidRPr="000E6738" w:rsidRDefault="000E6738" w:rsidP="000E6738">
                  <w:pPr>
                    <w:pStyle w:val="TableParagraph"/>
                    <w:ind w:right="492"/>
                    <w:rPr>
                      <w:rFonts w:ascii="Times New Roman" w:hAnsi="Times New Roman" w:cs="Times New Roman"/>
                    </w:rPr>
                  </w:pPr>
                  <w:r>
                    <w:rPr>
                      <w:rFonts w:ascii="Times New Roman" w:hAnsi="Times New Roman" w:cs="Times New Roman"/>
                    </w:rPr>
                    <w:t xml:space="preserve">   </w:t>
                  </w:r>
                  <w:r w:rsidRPr="000E6738">
                    <w:rPr>
                      <w:rFonts w:ascii="Times New Roman" w:hAnsi="Times New Roman" w:cs="Times New Roman"/>
                    </w:rPr>
                    <w:t>-Dekanlık,</w:t>
                  </w:r>
                </w:p>
                <w:p w14:paraId="5F5E232B" w14:textId="6655F5EA" w:rsidR="006D44D1" w:rsidRPr="000E6738" w:rsidRDefault="000E6738" w:rsidP="000E6738">
                  <w:pPr>
                    <w:pStyle w:val="TableParagraph"/>
                    <w:ind w:left="162"/>
                    <w:rPr>
                      <w:rFonts w:ascii="Times New Roman" w:hAnsi="Times New Roman" w:cs="Times New Roman"/>
                    </w:rPr>
                  </w:pPr>
                  <w:r w:rsidRPr="000E6738">
                    <w:rPr>
                      <w:rFonts w:ascii="Times New Roman" w:hAnsi="Times New Roman" w:cs="Times New Roman"/>
                    </w:rPr>
                    <w:t>-Bölüm Başkanlıkları</w:t>
                  </w:r>
                </w:p>
              </w:tc>
            </w:tr>
          </w:tbl>
          <w:p w14:paraId="4BC56D48" w14:textId="77777777" w:rsidR="006D44D1" w:rsidRPr="000E6738" w:rsidRDefault="006D44D1" w:rsidP="0043485F">
            <w:pPr>
              <w:rPr>
                <w:rFonts w:ascii="Times New Roman" w:hAnsi="Times New Roman" w:cs="Times New Roman"/>
              </w:rPr>
            </w:pPr>
          </w:p>
        </w:tc>
      </w:tr>
      <w:tr w:rsidR="006D44D1" w14:paraId="1F67E0FF" w14:textId="77777777" w:rsidTr="00A46B30">
        <w:trPr>
          <w:trHeight w:val="292"/>
        </w:trPr>
        <w:tc>
          <w:tcPr>
            <w:tcW w:w="648" w:type="dxa"/>
            <w:tcBorders>
              <w:bottom w:val="single" w:sz="4" w:space="0" w:color="auto"/>
              <w:right w:val="single" w:sz="4" w:space="0" w:color="EC7C30"/>
            </w:tcBorders>
          </w:tcPr>
          <w:p w14:paraId="08A7869B" w14:textId="77777777" w:rsidR="006D44D1" w:rsidRPr="0016070B" w:rsidRDefault="006D44D1" w:rsidP="0043485F">
            <w:pPr>
              <w:pStyle w:val="TableParagraph"/>
              <w:jc w:val="center"/>
              <w:rPr>
                <w:rFonts w:ascii="Arial" w:hAnsi="Arial" w:cs="Arial"/>
              </w:rPr>
            </w:pPr>
          </w:p>
        </w:tc>
        <w:tc>
          <w:tcPr>
            <w:tcW w:w="8275" w:type="dxa"/>
            <w:gridSpan w:val="2"/>
            <w:tcBorders>
              <w:left w:val="single" w:sz="4" w:space="0" w:color="EC7C30"/>
              <w:bottom w:val="single" w:sz="4" w:space="0" w:color="auto"/>
            </w:tcBorders>
          </w:tcPr>
          <w:p w14:paraId="3D91DA13" w14:textId="306756E5" w:rsidR="006D44D1" w:rsidRPr="000E6738" w:rsidRDefault="00842D97" w:rsidP="00642D90">
            <w:pPr>
              <w:pStyle w:val="TableParagraph"/>
              <w:ind w:left="102" w:right="975"/>
              <w:rPr>
                <w:rFonts w:ascii="Times New Roman" w:hAnsi="Times New Roman" w:cs="Times New Roman"/>
              </w:rPr>
            </w:pPr>
            <w:r w:rsidRPr="000E6738">
              <w:rPr>
                <w:rFonts w:ascii="Times New Roman" w:hAnsi="Times New Roman" w:cs="Times New Roman"/>
                <w:color w:val="FF0000"/>
              </w:rPr>
              <w:t xml:space="preserve">SP de Hedef 4.11 ve Hedef 4.12 </w:t>
            </w:r>
            <w:r w:rsidRPr="000E6738">
              <w:rPr>
                <w:rFonts w:ascii="Times New Roman" w:hAnsi="Times New Roman" w:cs="Times New Roman"/>
                <w:color w:val="000000"/>
              </w:rPr>
              <w:t>Teknoloji Geliştirme Bölgelerinde kurulan şirket veya projelerde yer alan öğretim elemanı ve öğrenci sayısının artırılması</w:t>
            </w:r>
            <w:r w:rsidRPr="000E6738">
              <w:rPr>
                <w:rFonts w:ascii="Times New Roman" w:hAnsi="Times New Roman" w:cs="Times New Roman"/>
                <w:color w:val="C45811"/>
              </w:rPr>
              <w:t xml:space="preserve">, </w:t>
            </w:r>
            <w:r w:rsidRPr="000E6738">
              <w:rPr>
                <w:rFonts w:ascii="Times New Roman" w:hAnsi="Times New Roman" w:cs="Times New Roman"/>
                <w:color w:val="FF0000"/>
              </w:rPr>
              <w:t>hedefinin gerçekleştirilmesi ile ilgili P.G 4.11.1 ve 4.12.1 ile izlenecektir</w:t>
            </w:r>
            <w:r w:rsidRPr="000E6738">
              <w:rPr>
                <w:rFonts w:ascii="Times New Roman" w:hAnsi="Times New Roman" w:cs="Times New Roman"/>
                <w:color w:val="C45811"/>
              </w:rPr>
              <w:t>.</w:t>
            </w:r>
          </w:p>
        </w:tc>
      </w:tr>
      <w:tr w:rsidR="005C366C" w14:paraId="003A4143" w14:textId="77777777" w:rsidTr="00A46B30">
        <w:trPr>
          <w:trHeight w:val="292"/>
        </w:trPr>
        <w:tc>
          <w:tcPr>
            <w:tcW w:w="648" w:type="dxa"/>
            <w:tcBorders>
              <w:top w:val="single" w:sz="4" w:space="0" w:color="auto"/>
              <w:right w:val="single" w:sz="4" w:space="0" w:color="EC7C30"/>
            </w:tcBorders>
          </w:tcPr>
          <w:p w14:paraId="7E431924" w14:textId="77777777" w:rsidR="005C366C" w:rsidRPr="0016070B" w:rsidRDefault="005C366C" w:rsidP="009C588A">
            <w:pPr>
              <w:jc w:val="center"/>
              <w:rPr>
                <w:rFonts w:ascii="Arial" w:hAnsi="Arial" w:cs="Arial"/>
              </w:rPr>
            </w:pPr>
            <w:r w:rsidRPr="0016070B">
              <w:rPr>
                <w:rFonts w:ascii="Arial" w:hAnsi="Arial" w:cs="Arial"/>
                <w:i/>
                <w:color w:val="C45811"/>
              </w:rPr>
              <w:t>3</w:t>
            </w:r>
          </w:p>
        </w:tc>
        <w:tc>
          <w:tcPr>
            <w:tcW w:w="8275" w:type="dxa"/>
            <w:gridSpan w:val="2"/>
            <w:tcBorders>
              <w:top w:val="single" w:sz="4" w:space="0" w:color="auto"/>
              <w:left w:val="single" w:sz="4" w:space="0" w:color="EC7C30"/>
            </w:tcBorders>
          </w:tcPr>
          <w:tbl>
            <w:tblPr>
              <w:tblStyle w:val="TableNormal"/>
              <w:tblpPr w:leftFromText="141" w:rightFromText="141" w:vertAnchor="text" w:horzAnchor="margin" w:tblpY="-931"/>
              <w:tblOverlap w:val="never"/>
              <w:tblW w:w="8198" w:type="dxa"/>
              <w:tblLayout w:type="fixed"/>
              <w:tblLook w:val="01E0" w:firstRow="1" w:lastRow="1" w:firstColumn="1" w:lastColumn="1" w:noHBand="0" w:noVBand="0"/>
            </w:tblPr>
            <w:tblGrid>
              <w:gridCol w:w="6160"/>
              <w:gridCol w:w="2038"/>
            </w:tblGrid>
            <w:tr w:rsidR="005C366C" w:rsidRPr="000E6738" w14:paraId="4BA62F86" w14:textId="77777777" w:rsidTr="000E6738">
              <w:trPr>
                <w:trHeight w:val="587"/>
              </w:trPr>
              <w:tc>
                <w:tcPr>
                  <w:tcW w:w="6160" w:type="dxa"/>
                  <w:tcBorders>
                    <w:top w:val="single" w:sz="4" w:space="0" w:color="EC7C30"/>
                    <w:left w:val="single" w:sz="4" w:space="0" w:color="EC7C30"/>
                    <w:bottom w:val="single" w:sz="4" w:space="0" w:color="auto"/>
                    <w:right w:val="single" w:sz="4" w:space="0" w:color="auto"/>
                  </w:tcBorders>
                  <w:shd w:val="clear" w:color="auto" w:fill="FAE3D4"/>
                </w:tcPr>
                <w:p w14:paraId="6F286EAA" w14:textId="072B1E11" w:rsidR="005C366C" w:rsidRPr="000E6738" w:rsidRDefault="006F40BE" w:rsidP="00A277A9">
                  <w:pPr>
                    <w:ind w:right="202"/>
                    <w:jc w:val="both"/>
                    <w:rPr>
                      <w:rFonts w:ascii="Times New Roman" w:hAnsi="Times New Roman" w:cs="Times New Roman"/>
                    </w:rPr>
                  </w:pPr>
                  <w:r>
                    <w:rPr>
                      <w:rFonts w:ascii="Times New Roman" w:hAnsi="Times New Roman" w:cs="Times New Roman"/>
                    </w:rPr>
                    <w:t xml:space="preserve">Fakültemizde gerçekleştirilen sempozyum, seminer etkinliklerinin artırılması ve öğrencilerle işbirliği yapılarak etkinlikte aktif görev alınmasının sağlanması </w:t>
                  </w:r>
                </w:p>
              </w:tc>
              <w:tc>
                <w:tcPr>
                  <w:tcW w:w="2038" w:type="dxa"/>
                  <w:tcBorders>
                    <w:top w:val="single" w:sz="4" w:space="0" w:color="EC7C30"/>
                    <w:left w:val="single" w:sz="4" w:space="0" w:color="auto"/>
                    <w:bottom w:val="single" w:sz="4" w:space="0" w:color="auto"/>
                  </w:tcBorders>
                  <w:shd w:val="clear" w:color="auto" w:fill="FAE3D4"/>
                </w:tcPr>
                <w:p w14:paraId="0AC7FD75" w14:textId="686611D6" w:rsidR="000E6738" w:rsidRPr="000E6738" w:rsidRDefault="000E6738" w:rsidP="000E6738">
                  <w:pPr>
                    <w:pStyle w:val="TableParagraph"/>
                    <w:ind w:right="492"/>
                    <w:rPr>
                      <w:rFonts w:ascii="Times New Roman" w:hAnsi="Times New Roman" w:cs="Times New Roman"/>
                    </w:rPr>
                  </w:pPr>
                  <w:r>
                    <w:rPr>
                      <w:rFonts w:ascii="Times New Roman" w:hAnsi="Times New Roman" w:cs="Times New Roman"/>
                    </w:rPr>
                    <w:t xml:space="preserve">   </w:t>
                  </w:r>
                  <w:r w:rsidRPr="000E6738">
                    <w:rPr>
                      <w:rFonts w:ascii="Times New Roman" w:hAnsi="Times New Roman" w:cs="Times New Roman"/>
                    </w:rPr>
                    <w:t>-Dekanlık,</w:t>
                  </w:r>
                </w:p>
                <w:p w14:paraId="5DF99A6D" w14:textId="3553371D" w:rsidR="005C366C" w:rsidRPr="000E6738" w:rsidRDefault="000E6738" w:rsidP="000E6738">
                  <w:pPr>
                    <w:pStyle w:val="TableParagraph"/>
                    <w:ind w:left="162" w:right="128"/>
                    <w:rPr>
                      <w:rFonts w:ascii="Times New Roman" w:hAnsi="Times New Roman" w:cs="Times New Roman"/>
                    </w:rPr>
                  </w:pPr>
                  <w:r w:rsidRPr="000E6738">
                    <w:rPr>
                      <w:rFonts w:ascii="Times New Roman" w:hAnsi="Times New Roman" w:cs="Times New Roman"/>
                    </w:rPr>
                    <w:t>-Bölüm Başkanlıkları</w:t>
                  </w:r>
                </w:p>
              </w:tc>
            </w:tr>
          </w:tbl>
          <w:p w14:paraId="4179FF0C" w14:textId="77777777" w:rsidR="005C366C" w:rsidRPr="000E6738" w:rsidRDefault="005C366C" w:rsidP="009C588A">
            <w:pPr>
              <w:rPr>
                <w:rFonts w:ascii="Times New Roman" w:hAnsi="Times New Roman" w:cs="Times New Roman"/>
              </w:rPr>
            </w:pPr>
          </w:p>
        </w:tc>
      </w:tr>
      <w:tr w:rsidR="005C366C" w14:paraId="3BF05A7D" w14:textId="77777777" w:rsidTr="00A46B30">
        <w:trPr>
          <w:trHeight w:val="292"/>
        </w:trPr>
        <w:tc>
          <w:tcPr>
            <w:tcW w:w="648" w:type="dxa"/>
            <w:tcBorders>
              <w:bottom w:val="single" w:sz="4" w:space="0" w:color="auto"/>
              <w:right w:val="single" w:sz="4" w:space="0" w:color="EC7C30"/>
            </w:tcBorders>
          </w:tcPr>
          <w:p w14:paraId="55E648E8" w14:textId="77777777" w:rsidR="005C366C" w:rsidRPr="0016070B" w:rsidRDefault="005C366C" w:rsidP="009C588A">
            <w:pPr>
              <w:pStyle w:val="TableParagraph"/>
              <w:jc w:val="center"/>
              <w:rPr>
                <w:rFonts w:ascii="Arial" w:hAnsi="Arial" w:cs="Arial"/>
              </w:rPr>
            </w:pPr>
          </w:p>
        </w:tc>
        <w:tc>
          <w:tcPr>
            <w:tcW w:w="8275" w:type="dxa"/>
            <w:gridSpan w:val="2"/>
            <w:tcBorders>
              <w:left w:val="single" w:sz="4" w:space="0" w:color="EC7C30"/>
              <w:bottom w:val="single" w:sz="4" w:space="0" w:color="auto"/>
            </w:tcBorders>
          </w:tcPr>
          <w:p w14:paraId="7E87D481" w14:textId="384621C4" w:rsidR="005C366C" w:rsidRPr="000E6738" w:rsidRDefault="00B173F6" w:rsidP="009C588A">
            <w:pPr>
              <w:pStyle w:val="TableParagraph"/>
              <w:ind w:left="102" w:right="975"/>
              <w:rPr>
                <w:rFonts w:ascii="Times New Roman" w:hAnsi="Times New Roman" w:cs="Times New Roman"/>
              </w:rPr>
            </w:pPr>
            <w:r w:rsidRPr="000E6738">
              <w:rPr>
                <w:rFonts w:ascii="Times New Roman" w:hAnsi="Times New Roman" w:cs="Times New Roman"/>
                <w:color w:val="C45811"/>
              </w:rPr>
              <w:t xml:space="preserve">SP de Hedef 4.2 </w:t>
            </w:r>
            <w:r w:rsidRPr="000E6738">
              <w:rPr>
                <w:rFonts w:ascii="Times New Roman" w:hAnsi="Times New Roman" w:cs="Times New Roman"/>
                <w:color w:val="000000"/>
              </w:rPr>
              <w:t>Ulusal ve Uluslararası sempozyum, kongre, sanatsal sergi ve benzeri bilimsel faaliyetlerin sayısını artırmak</w:t>
            </w:r>
            <w:r w:rsidRPr="000E6738">
              <w:rPr>
                <w:rFonts w:ascii="Times New Roman" w:hAnsi="Times New Roman" w:cs="Times New Roman"/>
                <w:color w:val="C45811"/>
              </w:rPr>
              <w:t xml:space="preserve"> hedefinin</w:t>
            </w:r>
            <w:r w:rsidRPr="000E6738">
              <w:rPr>
                <w:rFonts w:ascii="Times New Roman" w:hAnsi="Times New Roman" w:cs="Times New Roman"/>
              </w:rPr>
              <w:t xml:space="preserve"> </w:t>
            </w:r>
            <w:r w:rsidRPr="000E6738">
              <w:rPr>
                <w:rFonts w:ascii="Times New Roman" w:hAnsi="Times New Roman" w:cs="Times New Roman"/>
                <w:color w:val="C45811"/>
              </w:rPr>
              <w:t>gerçekleştirilmesi ile ilgili P.G 4.2.1 ile izlenecektir.</w:t>
            </w:r>
          </w:p>
        </w:tc>
      </w:tr>
    </w:tbl>
    <w:p w14:paraId="7BF481D8" w14:textId="6E263347" w:rsidR="000C5C87" w:rsidRDefault="000C5C87" w:rsidP="006D44D1">
      <w:pPr>
        <w:pStyle w:val="ListeParagraf"/>
        <w:tabs>
          <w:tab w:val="left" w:pos="917"/>
        </w:tabs>
        <w:ind w:firstLine="0"/>
      </w:pPr>
    </w:p>
    <w:p w14:paraId="7E1C8230" w14:textId="77777777" w:rsidR="000C5C87" w:rsidRDefault="000C5C87" w:rsidP="006D44D1">
      <w:pPr>
        <w:pStyle w:val="ListeParagraf"/>
        <w:tabs>
          <w:tab w:val="left" w:pos="917"/>
        </w:tabs>
        <w:ind w:firstLine="0"/>
      </w:pPr>
    </w:p>
    <w:p w14:paraId="6439C3CB" w14:textId="7304B8AD" w:rsidR="008C12CC" w:rsidRPr="000E6738" w:rsidRDefault="00340B58">
      <w:pPr>
        <w:pStyle w:val="ListeParagraf"/>
        <w:numPr>
          <w:ilvl w:val="0"/>
          <w:numId w:val="1"/>
        </w:numPr>
        <w:tabs>
          <w:tab w:val="left" w:pos="917"/>
        </w:tabs>
        <w:ind w:hanging="361"/>
        <w:rPr>
          <w:b/>
          <w:bCs/>
        </w:rPr>
      </w:pPr>
      <w:r w:rsidRPr="000E6738">
        <w:rPr>
          <w:b/>
          <w:bCs/>
        </w:rPr>
        <w:t>TOPLUMSAL</w:t>
      </w:r>
      <w:r w:rsidRPr="000E6738">
        <w:rPr>
          <w:b/>
          <w:bCs/>
          <w:spacing w:val="-1"/>
        </w:rPr>
        <w:t xml:space="preserve"> </w:t>
      </w:r>
      <w:r w:rsidRPr="000E6738">
        <w:rPr>
          <w:b/>
          <w:bCs/>
        </w:rPr>
        <w:t>KATKI</w:t>
      </w:r>
    </w:p>
    <w:p w14:paraId="3AFA0630" w14:textId="77777777" w:rsidR="008C12CC" w:rsidRDefault="008C12CC">
      <w:pPr>
        <w:pStyle w:val="GvdeMetni"/>
        <w:spacing w:before="3"/>
        <w:rPr>
          <w:sz w:val="16"/>
        </w:rPr>
      </w:pPr>
    </w:p>
    <w:tbl>
      <w:tblPr>
        <w:tblStyle w:val="TableNormal"/>
        <w:tblW w:w="0" w:type="auto"/>
        <w:tblInd w:w="203" w:type="dxa"/>
        <w:tblLayout w:type="fixed"/>
        <w:tblLook w:val="01E0" w:firstRow="1" w:lastRow="1" w:firstColumn="1" w:lastColumn="1" w:noHBand="0" w:noVBand="0"/>
      </w:tblPr>
      <w:tblGrid>
        <w:gridCol w:w="648"/>
        <w:gridCol w:w="6095"/>
        <w:gridCol w:w="24"/>
        <w:gridCol w:w="2302"/>
      </w:tblGrid>
      <w:tr w:rsidR="008C12CC" w14:paraId="0413E7DF" w14:textId="77777777" w:rsidTr="00A277A9">
        <w:trPr>
          <w:trHeight w:val="587"/>
        </w:trPr>
        <w:tc>
          <w:tcPr>
            <w:tcW w:w="648" w:type="dxa"/>
            <w:tcBorders>
              <w:top w:val="double" w:sz="1" w:space="0" w:color="EC7C30"/>
              <w:bottom w:val="single" w:sz="4" w:space="0" w:color="EC7C30"/>
            </w:tcBorders>
          </w:tcPr>
          <w:p w14:paraId="24CC3B74" w14:textId="77777777" w:rsidR="008C12CC" w:rsidRPr="0016070B" w:rsidRDefault="00340B58">
            <w:pPr>
              <w:pStyle w:val="TableParagraph"/>
              <w:spacing w:line="292" w:lineRule="exact"/>
              <w:ind w:left="211"/>
              <w:rPr>
                <w:rFonts w:ascii="Arial" w:hAnsi="Arial" w:cs="Arial"/>
                <w:b/>
                <w:i/>
              </w:rPr>
            </w:pPr>
            <w:r w:rsidRPr="0016070B">
              <w:rPr>
                <w:rFonts w:ascii="Arial" w:hAnsi="Arial" w:cs="Arial"/>
                <w:b/>
                <w:i/>
                <w:color w:val="C45811"/>
              </w:rPr>
              <w:t>F/E No</w:t>
            </w:r>
          </w:p>
        </w:tc>
        <w:tc>
          <w:tcPr>
            <w:tcW w:w="6119" w:type="dxa"/>
            <w:gridSpan w:val="2"/>
            <w:tcBorders>
              <w:top w:val="double" w:sz="1" w:space="0" w:color="EC7C30"/>
              <w:bottom w:val="single" w:sz="4" w:space="0" w:color="EC7C30"/>
            </w:tcBorders>
          </w:tcPr>
          <w:p w14:paraId="4A1186B7" w14:textId="77777777" w:rsidR="008C12CC" w:rsidRPr="0016070B" w:rsidRDefault="00340B58" w:rsidP="00135A59">
            <w:pPr>
              <w:pStyle w:val="TableParagraph"/>
              <w:spacing w:line="292" w:lineRule="exact"/>
              <w:ind w:left="2147" w:right="1585"/>
              <w:jc w:val="center"/>
              <w:rPr>
                <w:rFonts w:ascii="Arial" w:hAnsi="Arial" w:cs="Arial"/>
                <w:b/>
                <w:i/>
              </w:rPr>
            </w:pPr>
            <w:r w:rsidRPr="0016070B">
              <w:rPr>
                <w:rFonts w:ascii="Arial" w:hAnsi="Arial" w:cs="Arial"/>
                <w:b/>
                <w:i/>
                <w:color w:val="C45811"/>
              </w:rPr>
              <w:t>Eylem/Faaliyetler</w:t>
            </w:r>
          </w:p>
        </w:tc>
        <w:tc>
          <w:tcPr>
            <w:tcW w:w="2302" w:type="dxa"/>
            <w:tcBorders>
              <w:top w:val="double" w:sz="1" w:space="0" w:color="EC7C30"/>
              <w:bottom w:val="single" w:sz="4" w:space="0" w:color="EC7C30"/>
            </w:tcBorders>
          </w:tcPr>
          <w:p w14:paraId="1D69EF74" w14:textId="77777777" w:rsidR="008C12CC" w:rsidRPr="0016070B" w:rsidRDefault="00340B58">
            <w:pPr>
              <w:pStyle w:val="TableParagraph"/>
              <w:spacing w:before="2"/>
              <w:ind w:left="426"/>
              <w:rPr>
                <w:rFonts w:ascii="Arial" w:hAnsi="Arial" w:cs="Arial"/>
                <w:i/>
              </w:rPr>
            </w:pPr>
            <w:r w:rsidRPr="0016070B">
              <w:rPr>
                <w:rFonts w:ascii="Arial" w:hAnsi="Arial" w:cs="Arial"/>
                <w:i/>
                <w:color w:val="C45811"/>
              </w:rPr>
              <w:t>Sorumlular</w:t>
            </w:r>
            <w:r w:rsidRPr="0016070B">
              <w:rPr>
                <w:rFonts w:ascii="Arial" w:hAnsi="Arial" w:cs="Arial"/>
                <w:i/>
                <w:color w:val="C45811"/>
                <w:w w:val="81"/>
              </w:rPr>
              <w:t xml:space="preserve"> </w:t>
            </w:r>
          </w:p>
        </w:tc>
      </w:tr>
      <w:tr w:rsidR="008C12CC" w14:paraId="320E7E01" w14:textId="77777777" w:rsidTr="00A277A9">
        <w:trPr>
          <w:trHeight w:val="585"/>
        </w:trPr>
        <w:tc>
          <w:tcPr>
            <w:tcW w:w="648" w:type="dxa"/>
            <w:tcBorders>
              <w:top w:val="single" w:sz="4" w:space="0" w:color="EC7C30"/>
              <w:right w:val="single" w:sz="4" w:space="0" w:color="EC7C30"/>
            </w:tcBorders>
          </w:tcPr>
          <w:p w14:paraId="0AB3085E" w14:textId="77777777" w:rsidR="008C12CC" w:rsidRPr="0016070B" w:rsidRDefault="00340B58">
            <w:pPr>
              <w:pStyle w:val="TableParagraph"/>
              <w:spacing w:line="292" w:lineRule="exact"/>
              <w:ind w:left="1"/>
              <w:jc w:val="center"/>
              <w:rPr>
                <w:rFonts w:ascii="Arial" w:hAnsi="Arial" w:cs="Arial"/>
                <w:i/>
              </w:rPr>
            </w:pPr>
            <w:r w:rsidRPr="0016070B">
              <w:rPr>
                <w:rFonts w:ascii="Arial" w:hAnsi="Arial" w:cs="Arial"/>
                <w:i/>
                <w:color w:val="C45811"/>
              </w:rPr>
              <w:t>1</w:t>
            </w:r>
          </w:p>
        </w:tc>
        <w:tc>
          <w:tcPr>
            <w:tcW w:w="6119" w:type="dxa"/>
            <w:gridSpan w:val="2"/>
            <w:tcBorders>
              <w:top w:val="single" w:sz="4" w:space="0" w:color="EC7C30"/>
              <w:left w:val="single" w:sz="4" w:space="0" w:color="EC7C30"/>
              <w:bottom w:val="single" w:sz="4" w:space="0" w:color="auto"/>
              <w:right w:val="single" w:sz="4" w:space="0" w:color="auto"/>
            </w:tcBorders>
            <w:shd w:val="clear" w:color="auto" w:fill="FAE3D4"/>
          </w:tcPr>
          <w:p w14:paraId="798B14A8" w14:textId="69F57970" w:rsidR="008C12CC" w:rsidRPr="000E6738" w:rsidRDefault="009558F1" w:rsidP="00F62012">
            <w:pPr>
              <w:pStyle w:val="TableParagraph"/>
              <w:spacing w:line="292" w:lineRule="exact"/>
              <w:ind w:left="102"/>
              <w:rPr>
                <w:rFonts w:ascii="Times New Roman" w:hAnsi="Times New Roman" w:cs="Times New Roman"/>
              </w:rPr>
            </w:pPr>
            <w:r w:rsidRPr="000E6738">
              <w:rPr>
                <w:rFonts w:ascii="Times New Roman" w:hAnsi="Times New Roman" w:cs="Times New Roman"/>
              </w:rPr>
              <w:t>Fakültemiz bölümleriyle ilişkili Meslek Odalarıyla iş birliği içerisinde meslek odaları üyelerine yönelik güncel mesleki konularda eğitim ve seminerler düzenlenmesi</w:t>
            </w:r>
            <w:r w:rsidR="00F95133">
              <w:rPr>
                <w:rFonts w:ascii="Times New Roman" w:hAnsi="Times New Roman" w:cs="Times New Roman"/>
              </w:rPr>
              <w:t>.</w:t>
            </w:r>
          </w:p>
        </w:tc>
        <w:tc>
          <w:tcPr>
            <w:tcW w:w="2302" w:type="dxa"/>
            <w:tcBorders>
              <w:top w:val="single" w:sz="4" w:space="0" w:color="EC7C30"/>
              <w:left w:val="single" w:sz="4" w:space="0" w:color="auto"/>
              <w:bottom w:val="single" w:sz="4" w:space="0" w:color="auto"/>
            </w:tcBorders>
            <w:shd w:val="clear" w:color="auto" w:fill="FAE3D4"/>
          </w:tcPr>
          <w:p w14:paraId="533EFE7D" w14:textId="77777777" w:rsidR="000E6738" w:rsidRPr="000E6738" w:rsidRDefault="000E6738" w:rsidP="000E6738">
            <w:pPr>
              <w:pStyle w:val="TableParagraph"/>
              <w:ind w:right="492"/>
              <w:rPr>
                <w:rFonts w:ascii="Times New Roman" w:hAnsi="Times New Roman" w:cs="Times New Roman"/>
              </w:rPr>
            </w:pPr>
            <w:r w:rsidRPr="000E6738">
              <w:rPr>
                <w:rFonts w:ascii="Times New Roman" w:hAnsi="Times New Roman" w:cs="Times New Roman"/>
              </w:rPr>
              <w:t>-Dekanlık,</w:t>
            </w:r>
          </w:p>
          <w:p w14:paraId="2803BA4A" w14:textId="32B5DD93" w:rsidR="008C12CC" w:rsidRPr="000E6738" w:rsidRDefault="000E6738" w:rsidP="000E6738">
            <w:pPr>
              <w:pStyle w:val="TableParagraph"/>
              <w:spacing w:line="273" w:lineRule="exact"/>
              <w:rPr>
                <w:rFonts w:ascii="Times New Roman" w:hAnsi="Times New Roman" w:cs="Times New Roman"/>
              </w:rPr>
            </w:pPr>
            <w:r w:rsidRPr="000E6738">
              <w:rPr>
                <w:rFonts w:ascii="Times New Roman" w:hAnsi="Times New Roman" w:cs="Times New Roman"/>
              </w:rPr>
              <w:t>-Bölüm Başkanlıkları</w:t>
            </w:r>
          </w:p>
        </w:tc>
      </w:tr>
      <w:tr w:rsidR="008C12CC" w14:paraId="3ED6363A" w14:textId="77777777" w:rsidTr="00F95133">
        <w:trPr>
          <w:trHeight w:val="585"/>
        </w:trPr>
        <w:tc>
          <w:tcPr>
            <w:tcW w:w="648" w:type="dxa"/>
            <w:tcBorders>
              <w:right w:val="single" w:sz="4" w:space="0" w:color="EC7C30"/>
            </w:tcBorders>
          </w:tcPr>
          <w:p w14:paraId="7104AD06" w14:textId="77777777" w:rsidR="008C12CC" w:rsidRPr="0016070B" w:rsidRDefault="008C12CC">
            <w:pPr>
              <w:pStyle w:val="TableParagraph"/>
              <w:rPr>
                <w:rFonts w:ascii="Arial" w:hAnsi="Arial" w:cs="Arial"/>
              </w:rPr>
            </w:pPr>
          </w:p>
        </w:tc>
        <w:tc>
          <w:tcPr>
            <w:tcW w:w="8421" w:type="dxa"/>
            <w:gridSpan w:val="3"/>
            <w:tcBorders>
              <w:left w:val="single" w:sz="4" w:space="0" w:color="EC7C30"/>
            </w:tcBorders>
          </w:tcPr>
          <w:p w14:paraId="41499497" w14:textId="5E960ADE" w:rsidR="008C12CC" w:rsidRPr="000E6738" w:rsidRDefault="00624194" w:rsidP="00CD5DA9">
            <w:pPr>
              <w:pStyle w:val="TableParagraph"/>
              <w:spacing w:line="292" w:lineRule="exact"/>
              <w:ind w:left="102"/>
              <w:rPr>
                <w:rFonts w:ascii="Times New Roman" w:hAnsi="Times New Roman" w:cs="Times New Roman"/>
              </w:rPr>
            </w:pPr>
            <w:r w:rsidRPr="000E6738">
              <w:rPr>
                <w:rFonts w:ascii="Times New Roman" w:hAnsi="Times New Roman" w:cs="Times New Roman"/>
                <w:color w:val="C45811"/>
              </w:rPr>
              <w:t xml:space="preserve">SP de Hedef 5.4 </w:t>
            </w:r>
            <w:r w:rsidRPr="000E6738">
              <w:rPr>
                <w:rFonts w:ascii="Times New Roman" w:hAnsi="Times New Roman" w:cs="Times New Roman"/>
                <w:color w:val="000000"/>
              </w:rPr>
              <w:t>Hayat boyu öğrenme kapsamında sertifikalı eğitim sayısının artırılması</w:t>
            </w:r>
            <w:r w:rsidRPr="000E6738">
              <w:rPr>
                <w:rFonts w:ascii="Times New Roman" w:hAnsi="Times New Roman" w:cs="Times New Roman"/>
                <w:color w:val="C45811"/>
              </w:rPr>
              <w:t>, hedefinin gerçekleştirilmesi ile ilgili P.G 5.4.1, 5.4.2. ve 5.4.3 ile izlenecektir.</w:t>
            </w:r>
          </w:p>
        </w:tc>
      </w:tr>
      <w:tr w:rsidR="00F95133" w14:paraId="1A1B6DFD" w14:textId="77777777" w:rsidTr="00F95133">
        <w:trPr>
          <w:trHeight w:val="585"/>
        </w:trPr>
        <w:tc>
          <w:tcPr>
            <w:tcW w:w="648" w:type="dxa"/>
            <w:tcBorders>
              <w:right w:val="single" w:sz="4" w:space="0" w:color="EC7C30"/>
            </w:tcBorders>
          </w:tcPr>
          <w:p w14:paraId="6C1845C7" w14:textId="515C5458" w:rsidR="00F95133" w:rsidRPr="0016070B" w:rsidRDefault="00F95133" w:rsidP="00F95133">
            <w:pPr>
              <w:pStyle w:val="TableParagraph"/>
              <w:spacing w:line="292" w:lineRule="exact"/>
              <w:ind w:left="1"/>
              <w:jc w:val="center"/>
              <w:rPr>
                <w:rFonts w:ascii="Arial" w:hAnsi="Arial" w:cs="Arial"/>
              </w:rPr>
            </w:pPr>
            <w:r w:rsidRPr="00F95133">
              <w:rPr>
                <w:rFonts w:ascii="Arial" w:hAnsi="Arial" w:cs="Arial"/>
                <w:i/>
                <w:color w:val="C45811"/>
              </w:rPr>
              <w:t>2</w:t>
            </w:r>
          </w:p>
        </w:tc>
        <w:tc>
          <w:tcPr>
            <w:tcW w:w="6095" w:type="dxa"/>
            <w:tcBorders>
              <w:left w:val="single" w:sz="4" w:space="0" w:color="EC7C30"/>
            </w:tcBorders>
            <w:shd w:val="clear" w:color="auto" w:fill="FDE9D9" w:themeFill="accent6" w:themeFillTint="33"/>
          </w:tcPr>
          <w:p w14:paraId="20E0E31E" w14:textId="555EC6B4" w:rsidR="00F95133" w:rsidRPr="00F95133" w:rsidRDefault="00F95133" w:rsidP="00F95133">
            <w:pPr>
              <w:pStyle w:val="TableParagraph"/>
              <w:spacing w:line="292" w:lineRule="exact"/>
              <w:ind w:left="102"/>
              <w:rPr>
                <w:rFonts w:ascii="Arial" w:hAnsi="Arial" w:cs="Arial"/>
                <w:i/>
                <w:color w:val="C45811"/>
              </w:rPr>
            </w:pPr>
            <w:r w:rsidRPr="00F95133">
              <w:rPr>
                <w:rFonts w:ascii="Times New Roman" w:hAnsi="Times New Roman" w:cs="Times New Roman"/>
              </w:rPr>
              <w:t>Öğrenci topluluklarıyla birlikte sosyal sorumluluk projeleri geliştirilmesi ve sayısının artırılması</w:t>
            </w:r>
          </w:p>
        </w:tc>
        <w:tc>
          <w:tcPr>
            <w:tcW w:w="2326" w:type="dxa"/>
            <w:gridSpan w:val="2"/>
            <w:tcBorders>
              <w:left w:val="single" w:sz="4" w:space="0" w:color="EC7C30"/>
            </w:tcBorders>
            <w:shd w:val="clear" w:color="auto" w:fill="FDE9D9" w:themeFill="accent6" w:themeFillTint="33"/>
          </w:tcPr>
          <w:p w14:paraId="5E6BE9AD" w14:textId="77777777" w:rsidR="00F95133" w:rsidRPr="000E6738" w:rsidRDefault="00F95133" w:rsidP="00F95133">
            <w:pPr>
              <w:pStyle w:val="TableParagraph"/>
              <w:ind w:right="492"/>
              <w:rPr>
                <w:rFonts w:ascii="Times New Roman" w:hAnsi="Times New Roman" w:cs="Times New Roman"/>
              </w:rPr>
            </w:pPr>
            <w:r w:rsidRPr="000E6738">
              <w:rPr>
                <w:rFonts w:ascii="Times New Roman" w:hAnsi="Times New Roman" w:cs="Times New Roman"/>
              </w:rPr>
              <w:t>Dekanlık,</w:t>
            </w:r>
          </w:p>
          <w:p w14:paraId="7A39E537" w14:textId="6CF078B9" w:rsidR="00F95133" w:rsidRPr="00F95133" w:rsidRDefault="00F95133" w:rsidP="00F95133">
            <w:pPr>
              <w:pStyle w:val="TableParagraph"/>
              <w:ind w:right="492"/>
              <w:rPr>
                <w:rFonts w:ascii="Arial" w:hAnsi="Arial" w:cs="Arial"/>
                <w:i/>
                <w:color w:val="C45811"/>
              </w:rPr>
            </w:pPr>
            <w:r w:rsidRPr="000E6738">
              <w:rPr>
                <w:rFonts w:ascii="Times New Roman" w:hAnsi="Times New Roman" w:cs="Times New Roman"/>
              </w:rPr>
              <w:t>-Bölüm Başkanlıkları</w:t>
            </w:r>
          </w:p>
        </w:tc>
      </w:tr>
      <w:tr w:rsidR="00F95133" w14:paraId="2F971062" w14:textId="77777777" w:rsidTr="008346EF">
        <w:trPr>
          <w:trHeight w:val="585"/>
        </w:trPr>
        <w:tc>
          <w:tcPr>
            <w:tcW w:w="648" w:type="dxa"/>
            <w:tcBorders>
              <w:bottom w:val="single" w:sz="4" w:space="0" w:color="auto"/>
              <w:right w:val="single" w:sz="4" w:space="0" w:color="EC7C30"/>
            </w:tcBorders>
          </w:tcPr>
          <w:p w14:paraId="58D1862A" w14:textId="77777777" w:rsidR="00F95133" w:rsidRPr="0016070B" w:rsidRDefault="00F95133" w:rsidP="00F95133">
            <w:pPr>
              <w:pStyle w:val="TableParagraph"/>
              <w:rPr>
                <w:rFonts w:ascii="Arial" w:hAnsi="Arial" w:cs="Arial"/>
              </w:rPr>
            </w:pPr>
          </w:p>
        </w:tc>
        <w:tc>
          <w:tcPr>
            <w:tcW w:w="8421" w:type="dxa"/>
            <w:gridSpan w:val="3"/>
            <w:tcBorders>
              <w:left w:val="single" w:sz="4" w:space="0" w:color="EC7C30"/>
              <w:bottom w:val="single" w:sz="4" w:space="0" w:color="auto"/>
            </w:tcBorders>
          </w:tcPr>
          <w:p w14:paraId="7914D75D" w14:textId="0A6C35F0" w:rsidR="00F95133" w:rsidRPr="00F95133" w:rsidRDefault="00F95133" w:rsidP="00F95133">
            <w:pPr>
              <w:pStyle w:val="TableParagraph"/>
              <w:spacing w:line="292" w:lineRule="exact"/>
              <w:ind w:left="1"/>
              <w:rPr>
                <w:rFonts w:ascii="Arial" w:hAnsi="Arial" w:cs="Arial"/>
                <w:i/>
                <w:color w:val="C45811"/>
              </w:rPr>
            </w:pPr>
            <w:r w:rsidRPr="000E6738">
              <w:rPr>
                <w:rFonts w:ascii="Times New Roman" w:hAnsi="Times New Roman" w:cs="Times New Roman"/>
                <w:color w:val="C45811"/>
              </w:rPr>
              <w:t xml:space="preserve">SP de Hedef 5.4 </w:t>
            </w:r>
            <w:r w:rsidRPr="000E6738">
              <w:rPr>
                <w:rFonts w:ascii="Times New Roman" w:hAnsi="Times New Roman" w:cs="Times New Roman"/>
                <w:color w:val="000000"/>
              </w:rPr>
              <w:t>Hayat boyu öğrenme kapsamında sertifikalı eğitim sayısının artırılması</w:t>
            </w:r>
            <w:r w:rsidRPr="000E6738">
              <w:rPr>
                <w:rFonts w:ascii="Times New Roman" w:hAnsi="Times New Roman" w:cs="Times New Roman"/>
                <w:color w:val="C45811"/>
              </w:rPr>
              <w:t>, hedefinin gerçekleştirilmesi ile ilgili P.G 5.4.1, 5.4.2. ve 5.4.3 ile izlenecektir.</w:t>
            </w:r>
          </w:p>
        </w:tc>
      </w:tr>
    </w:tbl>
    <w:p w14:paraId="5CF67816" w14:textId="77777777" w:rsidR="00340B58" w:rsidRDefault="00340B58"/>
    <w:sectPr w:rsidR="00340B58">
      <w:pgSz w:w="11910" w:h="16840"/>
      <w:pgMar w:top="1360" w:right="1300" w:bottom="280" w:left="122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02636" w14:textId="77777777" w:rsidR="00B82947" w:rsidRDefault="00B82947" w:rsidP="00786EE1">
      <w:r>
        <w:separator/>
      </w:r>
    </w:p>
  </w:endnote>
  <w:endnote w:type="continuationSeparator" w:id="0">
    <w:p w14:paraId="1542F20F" w14:textId="77777777" w:rsidR="00B82947" w:rsidRDefault="00B82947" w:rsidP="00786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rlito">
    <w:altName w:val="Calibri"/>
    <w:charset w:val="00"/>
    <w:family w:val="swiss"/>
    <w:pitch w:val="variable"/>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TimesNewRomanPSMT">
    <w:altName w:val="Times New Roman"/>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224845"/>
      <w:docPartObj>
        <w:docPartGallery w:val="Page Numbers (Bottom of Page)"/>
        <w:docPartUnique/>
      </w:docPartObj>
    </w:sdtPr>
    <w:sdtEndPr/>
    <w:sdtContent>
      <w:sdt>
        <w:sdtPr>
          <w:id w:val="1728636285"/>
          <w:docPartObj>
            <w:docPartGallery w:val="Page Numbers (Top of Page)"/>
            <w:docPartUnique/>
          </w:docPartObj>
        </w:sdtPr>
        <w:sdtEndPr/>
        <w:sdtContent>
          <w:p w14:paraId="3BD7EF13" w14:textId="2525AAD1" w:rsidR="00973929" w:rsidRDefault="00973929">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F15B57">
              <w:rPr>
                <w:b/>
                <w:bCs/>
                <w:noProof/>
              </w:rPr>
              <w:t>4</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F15B57">
              <w:rPr>
                <w:b/>
                <w:bCs/>
                <w:noProof/>
              </w:rPr>
              <w:t>8</w:t>
            </w:r>
            <w:r>
              <w:rPr>
                <w:b/>
                <w:bCs/>
                <w:sz w:val="24"/>
                <w:szCs w:val="24"/>
              </w:rPr>
              <w:fldChar w:fldCharType="end"/>
            </w:r>
          </w:p>
        </w:sdtContent>
      </w:sdt>
    </w:sdtContent>
  </w:sdt>
  <w:p w14:paraId="7497C93E" w14:textId="77777777" w:rsidR="00786EE1" w:rsidRDefault="00786EE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6F48C" w14:textId="77777777" w:rsidR="00B82947" w:rsidRDefault="00B82947" w:rsidP="00786EE1">
      <w:r>
        <w:separator/>
      </w:r>
    </w:p>
  </w:footnote>
  <w:footnote w:type="continuationSeparator" w:id="0">
    <w:p w14:paraId="510AEDF5" w14:textId="77777777" w:rsidR="00B82947" w:rsidRDefault="00B82947" w:rsidP="00786EE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7385"/>
    <w:multiLevelType w:val="hybridMultilevel"/>
    <w:tmpl w:val="CED2DC46"/>
    <w:lvl w:ilvl="0" w:tplc="82824B1C">
      <w:numFmt w:val="bullet"/>
      <w:lvlText w:val="-"/>
      <w:lvlJc w:val="left"/>
      <w:pPr>
        <w:ind w:left="522" w:hanging="360"/>
      </w:pPr>
      <w:rPr>
        <w:rFonts w:ascii="Carlito" w:eastAsia="Carlito" w:hAnsi="Carlito" w:cs="Carlito" w:hint="default"/>
      </w:rPr>
    </w:lvl>
    <w:lvl w:ilvl="1" w:tplc="041F0003" w:tentative="1">
      <w:start w:val="1"/>
      <w:numFmt w:val="bullet"/>
      <w:lvlText w:val="o"/>
      <w:lvlJc w:val="left"/>
      <w:pPr>
        <w:ind w:left="1242" w:hanging="360"/>
      </w:pPr>
      <w:rPr>
        <w:rFonts w:ascii="Courier New" w:hAnsi="Courier New" w:cs="Courier New" w:hint="default"/>
      </w:rPr>
    </w:lvl>
    <w:lvl w:ilvl="2" w:tplc="041F0005" w:tentative="1">
      <w:start w:val="1"/>
      <w:numFmt w:val="bullet"/>
      <w:lvlText w:val=""/>
      <w:lvlJc w:val="left"/>
      <w:pPr>
        <w:ind w:left="1962" w:hanging="360"/>
      </w:pPr>
      <w:rPr>
        <w:rFonts w:ascii="Wingdings" w:hAnsi="Wingdings" w:hint="default"/>
      </w:rPr>
    </w:lvl>
    <w:lvl w:ilvl="3" w:tplc="041F0001" w:tentative="1">
      <w:start w:val="1"/>
      <w:numFmt w:val="bullet"/>
      <w:lvlText w:val=""/>
      <w:lvlJc w:val="left"/>
      <w:pPr>
        <w:ind w:left="2682" w:hanging="360"/>
      </w:pPr>
      <w:rPr>
        <w:rFonts w:ascii="Symbol" w:hAnsi="Symbol" w:hint="default"/>
      </w:rPr>
    </w:lvl>
    <w:lvl w:ilvl="4" w:tplc="041F0003" w:tentative="1">
      <w:start w:val="1"/>
      <w:numFmt w:val="bullet"/>
      <w:lvlText w:val="o"/>
      <w:lvlJc w:val="left"/>
      <w:pPr>
        <w:ind w:left="3402" w:hanging="360"/>
      </w:pPr>
      <w:rPr>
        <w:rFonts w:ascii="Courier New" w:hAnsi="Courier New" w:cs="Courier New" w:hint="default"/>
      </w:rPr>
    </w:lvl>
    <w:lvl w:ilvl="5" w:tplc="041F0005" w:tentative="1">
      <w:start w:val="1"/>
      <w:numFmt w:val="bullet"/>
      <w:lvlText w:val=""/>
      <w:lvlJc w:val="left"/>
      <w:pPr>
        <w:ind w:left="4122" w:hanging="360"/>
      </w:pPr>
      <w:rPr>
        <w:rFonts w:ascii="Wingdings" w:hAnsi="Wingdings" w:hint="default"/>
      </w:rPr>
    </w:lvl>
    <w:lvl w:ilvl="6" w:tplc="041F0001" w:tentative="1">
      <w:start w:val="1"/>
      <w:numFmt w:val="bullet"/>
      <w:lvlText w:val=""/>
      <w:lvlJc w:val="left"/>
      <w:pPr>
        <w:ind w:left="4842" w:hanging="360"/>
      </w:pPr>
      <w:rPr>
        <w:rFonts w:ascii="Symbol" w:hAnsi="Symbol" w:hint="default"/>
      </w:rPr>
    </w:lvl>
    <w:lvl w:ilvl="7" w:tplc="041F0003" w:tentative="1">
      <w:start w:val="1"/>
      <w:numFmt w:val="bullet"/>
      <w:lvlText w:val="o"/>
      <w:lvlJc w:val="left"/>
      <w:pPr>
        <w:ind w:left="5562" w:hanging="360"/>
      </w:pPr>
      <w:rPr>
        <w:rFonts w:ascii="Courier New" w:hAnsi="Courier New" w:cs="Courier New" w:hint="default"/>
      </w:rPr>
    </w:lvl>
    <w:lvl w:ilvl="8" w:tplc="041F0005" w:tentative="1">
      <w:start w:val="1"/>
      <w:numFmt w:val="bullet"/>
      <w:lvlText w:val=""/>
      <w:lvlJc w:val="left"/>
      <w:pPr>
        <w:ind w:left="6282" w:hanging="360"/>
      </w:pPr>
      <w:rPr>
        <w:rFonts w:ascii="Wingdings" w:hAnsi="Wingdings" w:hint="default"/>
      </w:rPr>
    </w:lvl>
  </w:abstractNum>
  <w:abstractNum w:abstractNumId="1" w15:restartNumberingAfterBreak="0">
    <w:nsid w:val="07A871B7"/>
    <w:multiLevelType w:val="hybridMultilevel"/>
    <w:tmpl w:val="84F87DA0"/>
    <w:lvl w:ilvl="0" w:tplc="E1DE866C">
      <w:start w:val="1"/>
      <w:numFmt w:val="bullet"/>
      <w:lvlText w:val="•"/>
      <w:lvlJc w:val="left"/>
      <w:pPr>
        <w:tabs>
          <w:tab w:val="num" w:pos="720"/>
        </w:tabs>
        <w:ind w:left="720" w:hanging="360"/>
      </w:pPr>
      <w:rPr>
        <w:rFonts w:ascii="Arial" w:hAnsi="Arial" w:hint="default"/>
      </w:rPr>
    </w:lvl>
    <w:lvl w:ilvl="1" w:tplc="6C9AB2B4" w:tentative="1">
      <w:start w:val="1"/>
      <w:numFmt w:val="bullet"/>
      <w:lvlText w:val="•"/>
      <w:lvlJc w:val="left"/>
      <w:pPr>
        <w:tabs>
          <w:tab w:val="num" w:pos="1440"/>
        </w:tabs>
        <w:ind w:left="1440" w:hanging="360"/>
      </w:pPr>
      <w:rPr>
        <w:rFonts w:ascii="Arial" w:hAnsi="Arial" w:hint="default"/>
      </w:rPr>
    </w:lvl>
    <w:lvl w:ilvl="2" w:tplc="56FA2E1A" w:tentative="1">
      <w:start w:val="1"/>
      <w:numFmt w:val="bullet"/>
      <w:lvlText w:val="•"/>
      <w:lvlJc w:val="left"/>
      <w:pPr>
        <w:tabs>
          <w:tab w:val="num" w:pos="2160"/>
        </w:tabs>
        <w:ind w:left="2160" w:hanging="360"/>
      </w:pPr>
      <w:rPr>
        <w:rFonts w:ascii="Arial" w:hAnsi="Arial" w:hint="default"/>
      </w:rPr>
    </w:lvl>
    <w:lvl w:ilvl="3" w:tplc="2AE85A9A" w:tentative="1">
      <w:start w:val="1"/>
      <w:numFmt w:val="bullet"/>
      <w:lvlText w:val="•"/>
      <w:lvlJc w:val="left"/>
      <w:pPr>
        <w:tabs>
          <w:tab w:val="num" w:pos="2880"/>
        </w:tabs>
        <w:ind w:left="2880" w:hanging="360"/>
      </w:pPr>
      <w:rPr>
        <w:rFonts w:ascii="Arial" w:hAnsi="Arial" w:hint="default"/>
      </w:rPr>
    </w:lvl>
    <w:lvl w:ilvl="4" w:tplc="357AE94E" w:tentative="1">
      <w:start w:val="1"/>
      <w:numFmt w:val="bullet"/>
      <w:lvlText w:val="•"/>
      <w:lvlJc w:val="left"/>
      <w:pPr>
        <w:tabs>
          <w:tab w:val="num" w:pos="3600"/>
        </w:tabs>
        <w:ind w:left="3600" w:hanging="360"/>
      </w:pPr>
      <w:rPr>
        <w:rFonts w:ascii="Arial" w:hAnsi="Arial" w:hint="default"/>
      </w:rPr>
    </w:lvl>
    <w:lvl w:ilvl="5" w:tplc="F53A4BAE" w:tentative="1">
      <w:start w:val="1"/>
      <w:numFmt w:val="bullet"/>
      <w:lvlText w:val="•"/>
      <w:lvlJc w:val="left"/>
      <w:pPr>
        <w:tabs>
          <w:tab w:val="num" w:pos="4320"/>
        </w:tabs>
        <w:ind w:left="4320" w:hanging="360"/>
      </w:pPr>
      <w:rPr>
        <w:rFonts w:ascii="Arial" w:hAnsi="Arial" w:hint="default"/>
      </w:rPr>
    </w:lvl>
    <w:lvl w:ilvl="6" w:tplc="CF0A707E" w:tentative="1">
      <w:start w:val="1"/>
      <w:numFmt w:val="bullet"/>
      <w:lvlText w:val="•"/>
      <w:lvlJc w:val="left"/>
      <w:pPr>
        <w:tabs>
          <w:tab w:val="num" w:pos="5040"/>
        </w:tabs>
        <w:ind w:left="5040" w:hanging="360"/>
      </w:pPr>
      <w:rPr>
        <w:rFonts w:ascii="Arial" w:hAnsi="Arial" w:hint="default"/>
      </w:rPr>
    </w:lvl>
    <w:lvl w:ilvl="7" w:tplc="313ADA50" w:tentative="1">
      <w:start w:val="1"/>
      <w:numFmt w:val="bullet"/>
      <w:lvlText w:val="•"/>
      <w:lvlJc w:val="left"/>
      <w:pPr>
        <w:tabs>
          <w:tab w:val="num" w:pos="5760"/>
        </w:tabs>
        <w:ind w:left="5760" w:hanging="360"/>
      </w:pPr>
      <w:rPr>
        <w:rFonts w:ascii="Arial" w:hAnsi="Arial" w:hint="default"/>
      </w:rPr>
    </w:lvl>
    <w:lvl w:ilvl="8" w:tplc="E830FAD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FD459B"/>
    <w:multiLevelType w:val="hybridMultilevel"/>
    <w:tmpl w:val="52C0F1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12A735F"/>
    <w:multiLevelType w:val="hybridMultilevel"/>
    <w:tmpl w:val="95A2FC28"/>
    <w:lvl w:ilvl="0" w:tplc="0E0C679E">
      <w:start w:val="2"/>
      <w:numFmt w:val="upperLetter"/>
      <w:lvlText w:val="%1."/>
      <w:lvlJc w:val="left"/>
      <w:pPr>
        <w:ind w:left="916" w:hanging="360"/>
      </w:pPr>
      <w:rPr>
        <w:rFonts w:hint="default"/>
      </w:rPr>
    </w:lvl>
    <w:lvl w:ilvl="1" w:tplc="041F0019" w:tentative="1">
      <w:start w:val="1"/>
      <w:numFmt w:val="lowerLetter"/>
      <w:lvlText w:val="%2."/>
      <w:lvlJc w:val="left"/>
      <w:pPr>
        <w:ind w:left="1636" w:hanging="360"/>
      </w:pPr>
    </w:lvl>
    <w:lvl w:ilvl="2" w:tplc="041F001B" w:tentative="1">
      <w:start w:val="1"/>
      <w:numFmt w:val="lowerRoman"/>
      <w:lvlText w:val="%3."/>
      <w:lvlJc w:val="right"/>
      <w:pPr>
        <w:ind w:left="2356" w:hanging="180"/>
      </w:pPr>
    </w:lvl>
    <w:lvl w:ilvl="3" w:tplc="041F000F" w:tentative="1">
      <w:start w:val="1"/>
      <w:numFmt w:val="decimal"/>
      <w:lvlText w:val="%4."/>
      <w:lvlJc w:val="left"/>
      <w:pPr>
        <w:ind w:left="3076" w:hanging="360"/>
      </w:pPr>
    </w:lvl>
    <w:lvl w:ilvl="4" w:tplc="041F0019" w:tentative="1">
      <w:start w:val="1"/>
      <w:numFmt w:val="lowerLetter"/>
      <w:lvlText w:val="%5."/>
      <w:lvlJc w:val="left"/>
      <w:pPr>
        <w:ind w:left="3796" w:hanging="360"/>
      </w:pPr>
    </w:lvl>
    <w:lvl w:ilvl="5" w:tplc="041F001B" w:tentative="1">
      <w:start w:val="1"/>
      <w:numFmt w:val="lowerRoman"/>
      <w:lvlText w:val="%6."/>
      <w:lvlJc w:val="right"/>
      <w:pPr>
        <w:ind w:left="4516" w:hanging="180"/>
      </w:pPr>
    </w:lvl>
    <w:lvl w:ilvl="6" w:tplc="041F000F" w:tentative="1">
      <w:start w:val="1"/>
      <w:numFmt w:val="decimal"/>
      <w:lvlText w:val="%7."/>
      <w:lvlJc w:val="left"/>
      <w:pPr>
        <w:ind w:left="5236" w:hanging="360"/>
      </w:pPr>
    </w:lvl>
    <w:lvl w:ilvl="7" w:tplc="041F0019" w:tentative="1">
      <w:start w:val="1"/>
      <w:numFmt w:val="lowerLetter"/>
      <w:lvlText w:val="%8."/>
      <w:lvlJc w:val="left"/>
      <w:pPr>
        <w:ind w:left="5956" w:hanging="360"/>
      </w:pPr>
    </w:lvl>
    <w:lvl w:ilvl="8" w:tplc="041F001B" w:tentative="1">
      <w:start w:val="1"/>
      <w:numFmt w:val="lowerRoman"/>
      <w:lvlText w:val="%9."/>
      <w:lvlJc w:val="right"/>
      <w:pPr>
        <w:ind w:left="6676" w:hanging="180"/>
      </w:pPr>
    </w:lvl>
  </w:abstractNum>
  <w:abstractNum w:abstractNumId="4" w15:restartNumberingAfterBreak="0">
    <w:nsid w:val="29205814"/>
    <w:multiLevelType w:val="hybridMultilevel"/>
    <w:tmpl w:val="8A242078"/>
    <w:lvl w:ilvl="0" w:tplc="DCFA06FA">
      <w:start w:val="1"/>
      <w:numFmt w:val="upperLetter"/>
      <w:lvlText w:val="%1."/>
      <w:lvlJc w:val="left"/>
      <w:pPr>
        <w:ind w:left="916" w:hanging="360"/>
      </w:pPr>
      <w:rPr>
        <w:rFonts w:ascii="Carlito" w:eastAsia="Carlito" w:hAnsi="Carlito" w:cs="Carlito" w:hint="default"/>
        <w:b/>
        <w:bCs/>
        <w:spacing w:val="-14"/>
        <w:w w:val="100"/>
        <w:sz w:val="24"/>
        <w:szCs w:val="24"/>
        <w:lang w:val="tr-TR" w:eastAsia="en-US" w:bidi="ar-SA"/>
      </w:rPr>
    </w:lvl>
    <w:lvl w:ilvl="1" w:tplc="E8549838">
      <w:numFmt w:val="bullet"/>
      <w:lvlText w:val="•"/>
      <w:lvlJc w:val="left"/>
      <w:pPr>
        <w:ind w:left="1766" w:hanging="360"/>
      </w:pPr>
      <w:rPr>
        <w:rFonts w:hint="default"/>
        <w:lang w:val="tr-TR" w:eastAsia="en-US" w:bidi="ar-SA"/>
      </w:rPr>
    </w:lvl>
    <w:lvl w:ilvl="2" w:tplc="133AEC16">
      <w:numFmt w:val="bullet"/>
      <w:lvlText w:val="•"/>
      <w:lvlJc w:val="left"/>
      <w:pPr>
        <w:ind w:left="2613" w:hanging="360"/>
      </w:pPr>
      <w:rPr>
        <w:rFonts w:hint="default"/>
        <w:lang w:val="tr-TR" w:eastAsia="en-US" w:bidi="ar-SA"/>
      </w:rPr>
    </w:lvl>
    <w:lvl w:ilvl="3" w:tplc="B024F1AE">
      <w:numFmt w:val="bullet"/>
      <w:lvlText w:val="•"/>
      <w:lvlJc w:val="left"/>
      <w:pPr>
        <w:ind w:left="3459" w:hanging="360"/>
      </w:pPr>
      <w:rPr>
        <w:rFonts w:hint="default"/>
        <w:lang w:val="tr-TR" w:eastAsia="en-US" w:bidi="ar-SA"/>
      </w:rPr>
    </w:lvl>
    <w:lvl w:ilvl="4" w:tplc="47AC0172">
      <w:numFmt w:val="bullet"/>
      <w:lvlText w:val="•"/>
      <w:lvlJc w:val="left"/>
      <w:pPr>
        <w:ind w:left="4306" w:hanging="360"/>
      </w:pPr>
      <w:rPr>
        <w:rFonts w:hint="default"/>
        <w:lang w:val="tr-TR" w:eastAsia="en-US" w:bidi="ar-SA"/>
      </w:rPr>
    </w:lvl>
    <w:lvl w:ilvl="5" w:tplc="CE6CB160">
      <w:numFmt w:val="bullet"/>
      <w:lvlText w:val="•"/>
      <w:lvlJc w:val="left"/>
      <w:pPr>
        <w:ind w:left="5153" w:hanging="360"/>
      </w:pPr>
      <w:rPr>
        <w:rFonts w:hint="default"/>
        <w:lang w:val="tr-TR" w:eastAsia="en-US" w:bidi="ar-SA"/>
      </w:rPr>
    </w:lvl>
    <w:lvl w:ilvl="6" w:tplc="5D202408">
      <w:numFmt w:val="bullet"/>
      <w:lvlText w:val="•"/>
      <w:lvlJc w:val="left"/>
      <w:pPr>
        <w:ind w:left="5999" w:hanging="360"/>
      </w:pPr>
      <w:rPr>
        <w:rFonts w:hint="default"/>
        <w:lang w:val="tr-TR" w:eastAsia="en-US" w:bidi="ar-SA"/>
      </w:rPr>
    </w:lvl>
    <w:lvl w:ilvl="7" w:tplc="8C4CB26C">
      <w:numFmt w:val="bullet"/>
      <w:lvlText w:val="•"/>
      <w:lvlJc w:val="left"/>
      <w:pPr>
        <w:ind w:left="6846" w:hanging="360"/>
      </w:pPr>
      <w:rPr>
        <w:rFonts w:hint="default"/>
        <w:lang w:val="tr-TR" w:eastAsia="en-US" w:bidi="ar-SA"/>
      </w:rPr>
    </w:lvl>
    <w:lvl w:ilvl="8" w:tplc="5A1201FA">
      <w:numFmt w:val="bullet"/>
      <w:lvlText w:val="•"/>
      <w:lvlJc w:val="left"/>
      <w:pPr>
        <w:ind w:left="7693" w:hanging="360"/>
      </w:pPr>
      <w:rPr>
        <w:rFonts w:hint="default"/>
        <w:lang w:val="tr-TR" w:eastAsia="en-US" w:bidi="ar-SA"/>
      </w:rPr>
    </w:lvl>
  </w:abstractNum>
  <w:abstractNum w:abstractNumId="5" w15:restartNumberingAfterBreak="0">
    <w:nsid w:val="29B833A6"/>
    <w:multiLevelType w:val="hybridMultilevel"/>
    <w:tmpl w:val="42DC7196"/>
    <w:lvl w:ilvl="0" w:tplc="E708D716">
      <w:start w:val="1"/>
      <w:numFmt w:val="bullet"/>
      <w:lvlText w:val="•"/>
      <w:lvlJc w:val="left"/>
      <w:pPr>
        <w:tabs>
          <w:tab w:val="num" w:pos="720"/>
        </w:tabs>
        <w:ind w:left="720" w:hanging="360"/>
      </w:pPr>
      <w:rPr>
        <w:rFonts w:ascii="Arial" w:hAnsi="Arial" w:hint="default"/>
      </w:rPr>
    </w:lvl>
    <w:lvl w:ilvl="1" w:tplc="189A4220" w:tentative="1">
      <w:start w:val="1"/>
      <w:numFmt w:val="bullet"/>
      <w:lvlText w:val="•"/>
      <w:lvlJc w:val="left"/>
      <w:pPr>
        <w:tabs>
          <w:tab w:val="num" w:pos="1440"/>
        </w:tabs>
        <w:ind w:left="1440" w:hanging="360"/>
      </w:pPr>
      <w:rPr>
        <w:rFonts w:ascii="Arial" w:hAnsi="Arial" w:hint="default"/>
      </w:rPr>
    </w:lvl>
    <w:lvl w:ilvl="2" w:tplc="54D851AE" w:tentative="1">
      <w:start w:val="1"/>
      <w:numFmt w:val="bullet"/>
      <w:lvlText w:val="•"/>
      <w:lvlJc w:val="left"/>
      <w:pPr>
        <w:tabs>
          <w:tab w:val="num" w:pos="2160"/>
        </w:tabs>
        <w:ind w:left="2160" w:hanging="360"/>
      </w:pPr>
      <w:rPr>
        <w:rFonts w:ascii="Arial" w:hAnsi="Arial" w:hint="default"/>
      </w:rPr>
    </w:lvl>
    <w:lvl w:ilvl="3" w:tplc="18167E2E" w:tentative="1">
      <w:start w:val="1"/>
      <w:numFmt w:val="bullet"/>
      <w:lvlText w:val="•"/>
      <w:lvlJc w:val="left"/>
      <w:pPr>
        <w:tabs>
          <w:tab w:val="num" w:pos="2880"/>
        </w:tabs>
        <w:ind w:left="2880" w:hanging="360"/>
      </w:pPr>
      <w:rPr>
        <w:rFonts w:ascii="Arial" w:hAnsi="Arial" w:hint="default"/>
      </w:rPr>
    </w:lvl>
    <w:lvl w:ilvl="4" w:tplc="4A480418" w:tentative="1">
      <w:start w:val="1"/>
      <w:numFmt w:val="bullet"/>
      <w:lvlText w:val="•"/>
      <w:lvlJc w:val="left"/>
      <w:pPr>
        <w:tabs>
          <w:tab w:val="num" w:pos="3600"/>
        </w:tabs>
        <w:ind w:left="3600" w:hanging="360"/>
      </w:pPr>
      <w:rPr>
        <w:rFonts w:ascii="Arial" w:hAnsi="Arial" w:hint="default"/>
      </w:rPr>
    </w:lvl>
    <w:lvl w:ilvl="5" w:tplc="7F6A8590" w:tentative="1">
      <w:start w:val="1"/>
      <w:numFmt w:val="bullet"/>
      <w:lvlText w:val="•"/>
      <w:lvlJc w:val="left"/>
      <w:pPr>
        <w:tabs>
          <w:tab w:val="num" w:pos="4320"/>
        </w:tabs>
        <w:ind w:left="4320" w:hanging="360"/>
      </w:pPr>
      <w:rPr>
        <w:rFonts w:ascii="Arial" w:hAnsi="Arial" w:hint="default"/>
      </w:rPr>
    </w:lvl>
    <w:lvl w:ilvl="6" w:tplc="554CBE22" w:tentative="1">
      <w:start w:val="1"/>
      <w:numFmt w:val="bullet"/>
      <w:lvlText w:val="•"/>
      <w:lvlJc w:val="left"/>
      <w:pPr>
        <w:tabs>
          <w:tab w:val="num" w:pos="5040"/>
        </w:tabs>
        <w:ind w:left="5040" w:hanging="360"/>
      </w:pPr>
      <w:rPr>
        <w:rFonts w:ascii="Arial" w:hAnsi="Arial" w:hint="default"/>
      </w:rPr>
    </w:lvl>
    <w:lvl w:ilvl="7" w:tplc="B04496B2" w:tentative="1">
      <w:start w:val="1"/>
      <w:numFmt w:val="bullet"/>
      <w:lvlText w:val="•"/>
      <w:lvlJc w:val="left"/>
      <w:pPr>
        <w:tabs>
          <w:tab w:val="num" w:pos="5760"/>
        </w:tabs>
        <w:ind w:left="5760" w:hanging="360"/>
      </w:pPr>
      <w:rPr>
        <w:rFonts w:ascii="Arial" w:hAnsi="Arial" w:hint="default"/>
      </w:rPr>
    </w:lvl>
    <w:lvl w:ilvl="8" w:tplc="AFACDE1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D66691E"/>
    <w:multiLevelType w:val="hybridMultilevel"/>
    <w:tmpl w:val="F5DEF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0625BAE"/>
    <w:multiLevelType w:val="hybridMultilevel"/>
    <w:tmpl w:val="EFB0CDE6"/>
    <w:lvl w:ilvl="0" w:tplc="4AEEDF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3A161869"/>
    <w:multiLevelType w:val="hybridMultilevel"/>
    <w:tmpl w:val="62280F88"/>
    <w:lvl w:ilvl="0" w:tplc="56CC6A36">
      <w:start w:val="1"/>
      <w:numFmt w:val="bullet"/>
      <w:lvlText w:val="•"/>
      <w:lvlJc w:val="left"/>
      <w:pPr>
        <w:tabs>
          <w:tab w:val="num" w:pos="720"/>
        </w:tabs>
        <w:ind w:left="720" w:hanging="360"/>
      </w:pPr>
      <w:rPr>
        <w:rFonts w:ascii="Arial" w:hAnsi="Arial" w:hint="default"/>
      </w:rPr>
    </w:lvl>
    <w:lvl w:ilvl="1" w:tplc="144E43BE" w:tentative="1">
      <w:start w:val="1"/>
      <w:numFmt w:val="bullet"/>
      <w:lvlText w:val="•"/>
      <w:lvlJc w:val="left"/>
      <w:pPr>
        <w:tabs>
          <w:tab w:val="num" w:pos="1440"/>
        </w:tabs>
        <w:ind w:left="1440" w:hanging="360"/>
      </w:pPr>
      <w:rPr>
        <w:rFonts w:ascii="Arial" w:hAnsi="Arial" w:hint="default"/>
      </w:rPr>
    </w:lvl>
    <w:lvl w:ilvl="2" w:tplc="5EC89778" w:tentative="1">
      <w:start w:val="1"/>
      <w:numFmt w:val="bullet"/>
      <w:lvlText w:val="•"/>
      <w:lvlJc w:val="left"/>
      <w:pPr>
        <w:tabs>
          <w:tab w:val="num" w:pos="2160"/>
        </w:tabs>
        <w:ind w:left="2160" w:hanging="360"/>
      </w:pPr>
      <w:rPr>
        <w:rFonts w:ascii="Arial" w:hAnsi="Arial" w:hint="default"/>
      </w:rPr>
    </w:lvl>
    <w:lvl w:ilvl="3" w:tplc="51246BD6" w:tentative="1">
      <w:start w:val="1"/>
      <w:numFmt w:val="bullet"/>
      <w:lvlText w:val="•"/>
      <w:lvlJc w:val="left"/>
      <w:pPr>
        <w:tabs>
          <w:tab w:val="num" w:pos="2880"/>
        </w:tabs>
        <w:ind w:left="2880" w:hanging="360"/>
      </w:pPr>
      <w:rPr>
        <w:rFonts w:ascii="Arial" w:hAnsi="Arial" w:hint="default"/>
      </w:rPr>
    </w:lvl>
    <w:lvl w:ilvl="4" w:tplc="7778CCCE" w:tentative="1">
      <w:start w:val="1"/>
      <w:numFmt w:val="bullet"/>
      <w:lvlText w:val="•"/>
      <w:lvlJc w:val="left"/>
      <w:pPr>
        <w:tabs>
          <w:tab w:val="num" w:pos="3600"/>
        </w:tabs>
        <w:ind w:left="3600" w:hanging="360"/>
      </w:pPr>
      <w:rPr>
        <w:rFonts w:ascii="Arial" w:hAnsi="Arial" w:hint="default"/>
      </w:rPr>
    </w:lvl>
    <w:lvl w:ilvl="5" w:tplc="81CE1FEA" w:tentative="1">
      <w:start w:val="1"/>
      <w:numFmt w:val="bullet"/>
      <w:lvlText w:val="•"/>
      <w:lvlJc w:val="left"/>
      <w:pPr>
        <w:tabs>
          <w:tab w:val="num" w:pos="4320"/>
        </w:tabs>
        <w:ind w:left="4320" w:hanging="360"/>
      </w:pPr>
      <w:rPr>
        <w:rFonts w:ascii="Arial" w:hAnsi="Arial" w:hint="default"/>
      </w:rPr>
    </w:lvl>
    <w:lvl w:ilvl="6" w:tplc="AACA9556" w:tentative="1">
      <w:start w:val="1"/>
      <w:numFmt w:val="bullet"/>
      <w:lvlText w:val="•"/>
      <w:lvlJc w:val="left"/>
      <w:pPr>
        <w:tabs>
          <w:tab w:val="num" w:pos="5040"/>
        </w:tabs>
        <w:ind w:left="5040" w:hanging="360"/>
      </w:pPr>
      <w:rPr>
        <w:rFonts w:ascii="Arial" w:hAnsi="Arial" w:hint="default"/>
      </w:rPr>
    </w:lvl>
    <w:lvl w:ilvl="7" w:tplc="94563EDA" w:tentative="1">
      <w:start w:val="1"/>
      <w:numFmt w:val="bullet"/>
      <w:lvlText w:val="•"/>
      <w:lvlJc w:val="left"/>
      <w:pPr>
        <w:tabs>
          <w:tab w:val="num" w:pos="5760"/>
        </w:tabs>
        <w:ind w:left="5760" w:hanging="360"/>
      </w:pPr>
      <w:rPr>
        <w:rFonts w:ascii="Arial" w:hAnsi="Arial" w:hint="default"/>
      </w:rPr>
    </w:lvl>
    <w:lvl w:ilvl="8" w:tplc="A4FE403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E12687E"/>
    <w:multiLevelType w:val="hybridMultilevel"/>
    <w:tmpl w:val="02722988"/>
    <w:lvl w:ilvl="0" w:tplc="C66232A4">
      <w:start w:val="1"/>
      <w:numFmt w:val="upperLetter"/>
      <w:lvlText w:val="%1."/>
      <w:lvlJc w:val="left"/>
      <w:pPr>
        <w:ind w:left="916" w:hanging="360"/>
      </w:pPr>
      <w:rPr>
        <w:rFonts w:hint="default"/>
        <w:b/>
        <w:bCs/>
        <w:spacing w:val="-14"/>
        <w:w w:val="100"/>
        <w:lang w:val="tr-TR" w:eastAsia="en-US" w:bidi="ar-SA"/>
      </w:rPr>
    </w:lvl>
    <w:lvl w:ilvl="1" w:tplc="2E049458">
      <w:numFmt w:val="bullet"/>
      <w:lvlText w:val="•"/>
      <w:lvlJc w:val="left"/>
      <w:pPr>
        <w:ind w:left="1766" w:hanging="360"/>
      </w:pPr>
      <w:rPr>
        <w:rFonts w:hint="default"/>
        <w:lang w:val="tr-TR" w:eastAsia="en-US" w:bidi="ar-SA"/>
      </w:rPr>
    </w:lvl>
    <w:lvl w:ilvl="2" w:tplc="6EF87CD8">
      <w:numFmt w:val="bullet"/>
      <w:lvlText w:val="•"/>
      <w:lvlJc w:val="left"/>
      <w:pPr>
        <w:ind w:left="2613" w:hanging="360"/>
      </w:pPr>
      <w:rPr>
        <w:rFonts w:hint="default"/>
        <w:lang w:val="tr-TR" w:eastAsia="en-US" w:bidi="ar-SA"/>
      </w:rPr>
    </w:lvl>
    <w:lvl w:ilvl="3" w:tplc="CBF6501E">
      <w:numFmt w:val="bullet"/>
      <w:lvlText w:val="•"/>
      <w:lvlJc w:val="left"/>
      <w:pPr>
        <w:ind w:left="3459" w:hanging="360"/>
      </w:pPr>
      <w:rPr>
        <w:rFonts w:hint="default"/>
        <w:lang w:val="tr-TR" w:eastAsia="en-US" w:bidi="ar-SA"/>
      </w:rPr>
    </w:lvl>
    <w:lvl w:ilvl="4" w:tplc="FD4022E2">
      <w:numFmt w:val="bullet"/>
      <w:lvlText w:val="•"/>
      <w:lvlJc w:val="left"/>
      <w:pPr>
        <w:ind w:left="4306" w:hanging="360"/>
      </w:pPr>
      <w:rPr>
        <w:rFonts w:hint="default"/>
        <w:lang w:val="tr-TR" w:eastAsia="en-US" w:bidi="ar-SA"/>
      </w:rPr>
    </w:lvl>
    <w:lvl w:ilvl="5" w:tplc="B1B64178">
      <w:numFmt w:val="bullet"/>
      <w:lvlText w:val="•"/>
      <w:lvlJc w:val="left"/>
      <w:pPr>
        <w:ind w:left="5153" w:hanging="360"/>
      </w:pPr>
      <w:rPr>
        <w:rFonts w:hint="default"/>
        <w:lang w:val="tr-TR" w:eastAsia="en-US" w:bidi="ar-SA"/>
      </w:rPr>
    </w:lvl>
    <w:lvl w:ilvl="6" w:tplc="21B8E0D0">
      <w:numFmt w:val="bullet"/>
      <w:lvlText w:val="•"/>
      <w:lvlJc w:val="left"/>
      <w:pPr>
        <w:ind w:left="5999" w:hanging="360"/>
      </w:pPr>
      <w:rPr>
        <w:rFonts w:hint="default"/>
        <w:lang w:val="tr-TR" w:eastAsia="en-US" w:bidi="ar-SA"/>
      </w:rPr>
    </w:lvl>
    <w:lvl w:ilvl="7" w:tplc="16868C5C">
      <w:numFmt w:val="bullet"/>
      <w:lvlText w:val="•"/>
      <w:lvlJc w:val="left"/>
      <w:pPr>
        <w:ind w:left="6846" w:hanging="360"/>
      </w:pPr>
      <w:rPr>
        <w:rFonts w:hint="default"/>
        <w:lang w:val="tr-TR" w:eastAsia="en-US" w:bidi="ar-SA"/>
      </w:rPr>
    </w:lvl>
    <w:lvl w:ilvl="8" w:tplc="41B07C4E">
      <w:numFmt w:val="bullet"/>
      <w:lvlText w:val="•"/>
      <w:lvlJc w:val="left"/>
      <w:pPr>
        <w:ind w:left="7693" w:hanging="360"/>
      </w:pPr>
      <w:rPr>
        <w:rFonts w:hint="default"/>
        <w:lang w:val="tr-TR" w:eastAsia="en-US" w:bidi="ar-SA"/>
      </w:rPr>
    </w:lvl>
  </w:abstractNum>
  <w:abstractNum w:abstractNumId="10" w15:restartNumberingAfterBreak="0">
    <w:nsid w:val="43D3376A"/>
    <w:multiLevelType w:val="hybridMultilevel"/>
    <w:tmpl w:val="2E2EEDA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4D450725"/>
    <w:multiLevelType w:val="hybridMultilevel"/>
    <w:tmpl w:val="7B1AFEA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558A636A"/>
    <w:multiLevelType w:val="hybridMultilevel"/>
    <w:tmpl w:val="620C00E8"/>
    <w:lvl w:ilvl="0" w:tplc="3438925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5DD342A6"/>
    <w:multiLevelType w:val="hybridMultilevel"/>
    <w:tmpl w:val="3DE28F8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60EF0C8D"/>
    <w:multiLevelType w:val="hybridMultilevel"/>
    <w:tmpl w:val="73E8F4A0"/>
    <w:lvl w:ilvl="0" w:tplc="682A9E40">
      <w:start w:val="1"/>
      <w:numFmt w:val="bullet"/>
      <w:lvlText w:val="∙"/>
      <w:lvlJc w:val="left"/>
      <w:pPr>
        <w:tabs>
          <w:tab w:val="num" w:pos="360"/>
        </w:tabs>
        <w:ind w:left="360" w:hanging="360"/>
      </w:pPr>
      <w:rPr>
        <w:rFonts w:ascii="Noto Sans Symbols" w:hAnsi="Noto Sans Symbols" w:hint="default"/>
      </w:rPr>
    </w:lvl>
    <w:lvl w:ilvl="1" w:tplc="808887A0" w:tentative="1">
      <w:start w:val="1"/>
      <w:numFmt w:val="bullet"/>
      <w:lvlText w:val="∙"/>
      <w:lvlJc w:val="left"/>
      <w:pPr>
        <w:tabs>
          <w:tab w:val="num" w:pos="1080"/>
        </w:tabs>
        <w:ind w:left="1080" w:hanging="360"/>
      </w:pPr>
      <w:rPr>
        <w:rFonts w:ascii="Noto Sans Symbols" w:hAnsi="Noto Sans Symbols" w:hint="default"/>
      </w:rPr>
    </w:lvl>
    <w:lvl w:ilvl="2" w:tplc="7D0A881A" w:tentative="1">
      <w:start w:val="1"/>
      <w:numFmt w:val="bullet"/>
      <w:lvlText w:val="∙"/>
      <w:lvlJc w:val="left"/>
      <w:pPr>
        <w:tabs>
          <w:tab w:val="num" w:pos="1800"/>
        </w:tabs>
        <w:ind w:left="1800" w:hanging="360"/>
      </w:pPr>
      <w:rPr>
        <w:rFonts w:ascii="Noto Sans Symbols" w:hAnsi="Noto Sans Symbols" w:hint="default"/>
      </w:rPr>
    </w:lvl>
    <w:lvl w:ilvl="3" w:tplc="D6A03A90" w:tentative="1">
      <w:start w:val="1"/>
      <w:numFmt w:val="bullet"/>
      <w:lvlText w:val="∙"/>
      <w:lvlJc w:val="left"/>
      <w:pPr>
        <w:tabs>
          <w:tab w:val="num" w:pos="2520"/>
        </w:tabs>
        <w:ind w:left="2520" w:hanging="360"/>
      </w:pPr>
      <w:rPr>
        <w:rFonts w:ascii="Noto Sans Symbols" w:hAnsi="Noto Sans Symbols" w:hint="default"/>
      </w:rPr>
    </w:lvl>
    <w:lvl w:ilvl="4" w:tplc="2BEC62BA" w:tentative="1">
      <w:start w:val="1"/>
      <w:numFmt w:val="bullet"/>
      <w:lvlText w:val="∙"/>
      <w:lvlJc w:val="left"/>
      <w:pPr>
        <w:tabs>
          <w:tab w:val="num" w:pos="3240"/>
        </w:tabs>
        <w:ind w:left="3240" w:hanging="360"/>
      </w:pPr>
      <w:rPr>
        <w:rFonts w:ascii="Noto Sans Symbols" w:hAnsi="Noto Sans Symbols" w:hint="default"/>
      </w:rPr>
    </w:lvl>
    <w:lvl w:ilvl="5" w:tplc="029E9F14" w:tentative="1">
      <w:start w:val="1"/>
      <w:numFmt w:val="bullet"/>
      <w:lvlText w:val="∙"/>
      <w:lvlJc w:val="left"/>
      <w:pPr>
        <w:tabs>
          <w:tab w:val="num" w:pos="3960"/>
        </w:tabs>
        <w:ind w:left="3960" w:hanging="360"/>
      </w:pPr>
      <w:rPr>
        <w:rFonts w:ascii="Noto Sans Symbols" w:hAnsi="Noto Sans Symbols" w:hint="default"/>
      </w:rPr>
    </w:lvl>
    <w:lvl w:ilvl="6" w:tplc="6674E83C" w:tentative="1">
      <w:start w:val="1"/>
      <w:numFmt w:val="bullet"/>
      <w:lvlText w:val="∙"/>
      <w:lvlJc w:val="left"/>
      <w:pPr>
        <w:tabs>
          <w:tab w:val="num" w:pos="4680"/>
        </w:tabs>
        <w:ind w:left="4680" w:hanging="360"/>
      </w:pPr>
      <w:rPr>
        <w:rFonts w:ascii="Noto Sans Symbols" w:hAnsi="Noto Sans Symbols" w:hint="default"/>
      </w:rPr>
    </w:lvl>
    <w:lvl w:ilvl="7" w:tplc="FC3E6C00" w:tentative="1">
      <w:start w:val="1"/>
      <w:numFmt w:val="bullet"/>
      <w:lvlText w:val="∙"/>
      <w:lvlJc w:val="left"/>
      <w:pPr>
        <w:tabs>
          <w:tab w:val="num" w:pos="5400"/>
        </w:tabs>
        <w:ind w:left="5400" w:hanging="360"/>
      </w:pPr>
      <w:rPr>
        <w:rFonts w:ascii="Noto Sans Symbols" w:hAnsi="Noto Sans Symbols" w:hint="default"/>
      </w:rPr>
    </w:lvl>
    <w:lvl w:ilvl="8" w:tplc="93FE18C4" w:tentative="1">
      <w:start w:val="1"/>
      <w:numFmt w:val="bullet"/>
      <w:lvlText w:val="∙"/>
      <w:lvlJc w:val="left"/>
      <w:pPr>
        <w:tabs>
          <w:tab w:val="num" w:pos="6120"/>
        </w:tabs>
        <w:ind w:left="6120" w:hanging="360"/>
      </w:pPr>
      <w:rPr>
        <w:rFonts w:ascii="Noto Sans Symbols" w:hAnsi="Noto Sans Symbols" w:hint="default"/>
      </w:rPr>
    </w:lvl>
  </w:abstractNum>
  <w:abstractNum w:abstractNumId="15" w15:restartNumberingAfterBreak="0">
    <w:nsid w:val="60FB3F1B"/>
    <w:multiLevelType w:val="hybridMultilevel"/>
    <w:tmpl w:val="68C0EF9E"/>
    <w:lvl w:ilvl="0" w:tplc="3E4E9540">
      <w:start w:val="1"/>
      <w:numFmt w:val="bullet"/>
      <w:lvlText w:val="•"/>
      <w:lvlJc w:val="left"/>
      <w:pPr>
        <w:tabs>
          <w:tab w:val="num" w:pos="720"/>
        </w:tabs>
        <w:ind w:left="720" w:hanging="360"/>
      </w:pPr>
      <w:rPr>
        <w:rFonts w:ascii="Arial" w:hAnsi="Arial" w:hint="default"/>
      </w:rPr>
    </w:lvl>
    <w:lvl w:ilvl="1" w:tplc="556EEEB0" w:tentative="1">
      <w:start w:val="1"/>
      <w:numFmt w:val="bullet"/>
      <w:lvlText w:val="•"/>
      <w:lvlJc w:val="left"/>
      <w:pPr>
        <w:tabs>
          <w:tab w:val="num" w:pos="1440"/>
        </w:tabs>
        <w:ind w:left="1440" w:hanging="360"/>
      </w:pPr>
      <w:rPr>
        <w:rFonts w:ascii="Arial" w:hAnsi="Arial" w:hint="default"/>
      </w:rPr>
    </w:lvl>
    <w:lvl w:ilvl="2" w:tplc="9D5EAB34" w:tentative="1">
      <w:start w:val="1"/>
      <w:numFmt w:val="bullet"/>
      <w:lvlText w:val="•"/>
      <w:lvlJc w:val="left"/>
      <w:pPr>
        <w:tabs>
          <w:tab w:val="num" w:pos="2160"/>
        </w:tabs>
        <w:ind w:left="2160" w:hanging="360"/>
      </w:pPr>
      <w:rPr>
        <w:rFonts w:ascii="Arial" w:hAnsi="Arial" w:hint="default"/>
      </w:rPr>
    </w:lvl>
    <w:lvl w:ilvl="3" w:tplc="99EA4CDA" w:tentative="1">
      <w:start w:val="1"/>
      <w:numFmt w:val="bullet"/>
      <w:lvlText w:val="•"/>
      <w:lvlJc w:val="left"/>
      <w:pPr>
        <w:tabs>
          <w:tab w:val="num" w:pos="2880"/>
        </w:tabs>
        <w:ind w:left="2880" w:hanging="360"/>
      </w:pPr>
      <w:rPr>
        <w:rFonts w:ascii="Arial" w:hAnsi="Arial" w:hint="default"/>
      </w:rPr>
    </w:lvl>
    <w:lvl w:ilvl="4" w:tplc="BC1ABCD2" w:tentative="1">
      <w:start w:val="1"/>
      <w:numFmt w:val="bullet"/>
      <w:lvlText w:val="•"/>
      <w:lvlJc w:val="left"/>
      <w:pPr>
        <w:tabs>
          <w:tab w:val="num" w:pos="3600"/>
        </w:tabs>
        <w:ind w:left="3600" w:hanging="360"/>
      </w:pPr>
      <w:rPr>
        <w:rFonts w:ascii="Arial" w:hAnsi="Arial" w:hint="default"/>
      </w:rPr>
    </w:lvl>
    <w:lvl w:ilvl="5" w:tplc="373EA25E" w:tentative="1">
      <w:start w:val="1"/>
      <w:numFmt w:val="bullet"/>
      <w:lvlText w:val="•"/>
      <w:lvlJc w:val="left"/>
      <w:pPr>
        <w:tabs>
          <w:tab w:val="num" w:pos="4320"/>
        </w:tabs>
        <w:ind w:left="4320" w:hanging="360"/>
      </w:pPr>
      <w:rPr>
        <w:rFonts w:ascii="Arial" w:hAnsi="Arial" w:hint="default"/>
      </w:rPr>
    </w:lvl>
    <w:lvl w:ilvl="6" w:tplc="79C61258" w:tentative="1">
      <w:start w:val="1"/>
      <w:numFmt w:val="bullet"/>
      <w:lvlText w:val="•"/>
      <w:lvlJc w:val="left"/>
      <w:pPr>
        <w:tabs>
          <w:tab w:val="num" w:pos="5040"/>
        </w:tabs>
        <w:ind w:left="5040" w:hanging="360"/>
      </w:pPr>
      <w:rPr>
        <w:rFonts w:ascii="Arial" w:hAnsi="Arial" w:hint="default"/>
      </w:rPr>
    </w:lvl>
    <w:lvl w:ilvl="7" w:tplc="19508F66" w:tentative="1">
      <w:start w:val="1"/>
      <w:numFmt w:val="bullet"/>
      <w:lvlText w:val="•"/>
      <w:lvlJc w:val="left"/>
      <w:pPr>
        <w:tabs>
          <w:tab w:val="num" w:pos="5760"/>
        </w:tabs>
        <w:ind w:left="5760" w:hanging="360"/>
      </w:pPr>
      <w:rPr>
        <w:rFonts w:ascii="Arial" w:hAnsi="Arial" w:hint="default"/>
      </w:rPr>
    </w:lvl>
    <w:lvl w:ilvl="8" w:tplc="C7020D6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FBF5430"/>
    <w:multiLevelType w:val="hybridMultilevel"/>
    <w:tmpl w:val="FCA4B1A0"/>
    <w:lvl w:ilvl="0" w:tplc="EBCC9B36">
      <w:start w:val="1"/>
      <w:numFmt w:val="bullet"/>
      <w:lvlText w:val="•"/>
      <w:lvlJc w:val="left"/>
      <w:pPr>
        <w:tabs>
          <w:tab w:val="num" w:pos="720"/>
        </w:tabs>
        <w:ind w:left="720" w:hanging="360"/>
      </w:pPr>
      <w:rPr>
        <w:rFonts w:ascii="Times New Roman" w:hAnsi="Times New Roman" w:hint="default"/>
      </w:rPr>
    </w:lvl>
    <w:lvl w:ilvl="1" w:tplc="0F2687D8" w:tentative="1">
      <w:start w:val="1"/>
      <w:numFmt w:val="bullet"/>
      <w:lvlText w:val="•"/>
      <w:lvlJc w:val="left"/>
      <w:pPr>
        <w:tabs>
          <w:tab w:val="num" w:pos="1440"/>
        </w:tabs>
        <w:ind w:left="1440" w:hanging="360"/>
      </w:pPr>
      <w:rPr>
        <w:rFonts w:ascii="Times New Roman" w:hAnsi="Times New Roman" w:hint="default"/>
      </w:rPr>
    </w:lvl>
    <w:lvl w:ilvl="2" w:tplc="E8549530" w:tentative="1">
      <w:start w:val="1"/>
      <w:numFmt w:val="bullet"/>
      <w:lvlText w:val="•"/>
      <w:lvlJc w:val="left"/>
      <w:pPr>
        <w:tabs>
          <w:tab w:val="num" w:pos="2160"/>
        </w:tabs>
        <w:ind w:left="2160" w:hanging="360"/>
      </w:pPr>
      <w:rPr>
        <w:rFonts w:ascii="Times New Roman" w:hAnsi="Times New Roman" w:hint="default"/>
      </w:rPr>
    </w:lvl>
    <w:lvl w:ilvl="3" w:tplc="EA7053B0" w:tentative="1">
      <w:start w:val="1"/>
      <w:numFmt w:val="bullet"/>
      <w:lvlText w:val="•"/>
      <w:lvlJc w:val="left"/>
      <w:pPr>
        <w:tabs>
          <w:tab w:val="num" w:pos="2880"/>
        </w:tabs>
        <w:ind w:left="2880" w:hanging="360"/>
      </w:pPr>
      <w:rPr>
        <w:rFonts w:ascii="Times New Roman" w:hAnsi="Times New Roman" w:hint="default"/>
      </w:rPr>
    </w:lvl>
    <w:lvl w:ilvl="4" w:tplc="FA74F5E6" w:tentative="1">
      <w:start w:val="1"/>
      <w:numFmt w:val="bullet"/>
      <w:lvlText w:val="•"/>
      <w:lvlJc w:val="left"/>
      <w:pPr>
        <w:tabs>
          <w:tab w:val="num" w:pos="3600"/>
        </w:tabs>
        <w:ind w:left="3600" w:hanging="360"/>
      </w:pPr>
      <w:rPr>
        <w:rFonts w:ascii="Times New Roman" w:hAnsi="Times New Roman" w:hint="default"/>
      </w:rPr>
    </w:lvl>
    <w:lvl w:ilvl="5" w:tplc="1BBEC290" w:tentative="1">
      <w:start w:val="1"/>
      <w:numFmt w:val="bullet"/>
      <w:lvlText w:val="•"/>
      <w:lvlJc w:val="left"/>
      <w:pPr>
        <w:tabs>
          <w:tab w:val="num" w:pos="4320"/>
        </w:tabs>
        <w:ind w:left="4320" w:hanging="360"/>
      </w:pPr>
      <w:rPr>
        <w:rFonts w:ascii="Times New Roman" w:hAnsi="Times New Roman" w:hint="default"/>
      </w:rPr>
    </w:lvl>
    <w:lvl w:ilvl="6" w:tplc="B78E5CB2" w:tentative="1">
      <w:start w:val="1"/>
      <w:numFmt w:val="bullet"/>
      <w:lvlText w:val="•"/>
      <w:lvlJc w:val="left"/>
      <w:pPr>
        <w:tabs>
          <w:tab w:val="num" w:pos="5040"/>
        </w:tabs>
        <w:ind w:left="5040" w:hanging="360"/>
      </w:pPr>
      <w:rPr>
        <w:rFonts w:ascii="Times New Roman" w:hAnsi="Times New Roman" w:hint="default"/>
      </w:rPr>
    </w:lvl>
    <w:lvl w:ilvl="7" w:tplc="B02027F0" w:tentative="1">
      <w:start w:val="1"/>
      <w:numFmt w:val="bullet"/>
      <w:lvlText w:val="•"/>
      <w:lvlJc w:val="left"/>
      <w:pPr>
        <w:tabs>
          <w:tab w:val="num" w:pos="5760"/>
        </w:tabs>
        <w:ind w:left="5760" w:hanging="360"/>
      </w:pPr>
      <w:rPr>
        <w:rFonts w:ascii="Times New Roman" w:hAnsi="Times New Roman" w:hint="default"/>
      </w:rPr>
    </w:lvl>
    <w:lvl w:ilvl="8" w:tplc="781AEA7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0827314"/>
    <w:multiLevelType w:val="hybridMultilevel"/>
    <w:tmpl w:val="099A9E84"/>
    <w:lvl w:ilvl="0" w:tplc="041F0001">
      <w:start w:val="1"/>
      <w:numFmt w:val="bullet"/>
      <w:lvlText w:val=""/>
      <w:lvlJc w:val="left"/>
      <w:pPr>
        <w:ind w:left="1353"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8215170"/>
    <w:multiLevelType w:val="hybridMultilevel"/>
    <w:tmpl w:val="EC28820E"/>
    <w:lvl w:ilvl="0" w:tplc="D9E82EF4">
      <w:start w:val="1"/>
      <w:numFmt w:val="bullet"/>
      <w:lvlText w:val="●"/>
      <w:lvlJc w:val="left"/>
      <w:pPr>
        <w:tabs>
          <w:tab w:val="num" w:pos="360"/>
        </w:tabs>
        <w:ind w:left="360" w:hanging="360"/>
      </w:pPr>
      <w:rPr>
        <w:rFonts w:ascii="Arial" w:hAnsi="Arial" w:hint="default"/>
      </w:rPr>
    </w:lvl>
    <w:lvl w:ilvl="1" w:tplc="A18292DE" w:tentative="1">
      <w:start w:val="1"/>
      <w:numFmt w:val="bullet"/>
      <w:lvlText w:val="●"/>
      <w:lvlJc w:val="left"/>
      <w:pPr>
        <w:tabs>
          <w:tab w:val="num" w:pos="1080"/>
        </w:tabs>
        <w:ind w:left="1080" w:hanging="360"/>
      </w:pPr>
      <w:rPr>
        <w:rFonts w:ascii="Arial" w:hAnsi="Arial" w:hint="default"/>
      </w:rPr>
    </w:lvl>
    <w:lvl w:ilvl="2" w:tplc="E9CA9D9E" w:tentative="1">
      <w:start w:val="1"/>
      <w:numFmt w:val="bullet"/>
      <w:lvlText w:val="●"/>
      <w:lvlJc w:val="left"/>
      <w:pPr>
        <w:tabs>
          <w:tab w:val="num" w:pos="1800"/>
        </w:tabs>
        <w:ind w:left="1800" w:hanging="360"/>
      </w:pPr>
      <w:rPr>
        <w:rFonts w:ascii="Arial" w:hAnsi="Arial" w:hint="default"/>
      </w:rPr>
    </w:lvl>
    <w:lvl w:ilvl="3" w:tplc="2612FDA8" w:tentative="1">
      <w:start w:val="1"/>
      <w:numFmt w:val="bullet"/>
      <w:lvlText w:val="●"/>
      <w:lvlJc w:val="left"/>
      <w:pPr>
        <w:tabs>
          <w:tab w:val="num" w:pos="2520"/>
        </w:tabs>
        <w:ind w:left="2520" w:hanging="360"/>
      </w:pPr>
      <w:rPr>
        <w:rFonts w:ascii="Arial" w:hAnsi="Arial" w:hint="default"/>
      </w:rPr>
    </w:lvl>
    <w:lvl w:ilvl="4" w:tplc="A4CCA4C4" w:tentative="1">
      <w:start w:val="1"/>
      <w:numFmt w:val="bullet"/>
      <w:lvlText w:val="●"/>
      <w:lvlJc w:val="left"/>
      <w:pPr>
        <w:tabs>
          <w:tab w:val="num" w:pos="3240"/>
        </w:tabs>
        <w:ind w:left="3240" w:hanging="360"/>
      </w:pPr>
      <w:rPr>
        <w:rFonts w:ascii="Arial" w:hAnsi="Arial" w:hint="default"/>
      </w:rPr>
    </w:lvl>
    <w:lvl w:ilvl="5" w:tplc="957AF4A4" w:tentative="1">
      <w:start w:val="1"/>
      <w:numFmt w:val="bullet"/>
      <w:lvlText w:val="●"/>
      <w:lvlJc w:val="left"/>
      <w:pPr>
        <w:tabs>
          <w:tab w:val="num" w:pos="3960"/>
        </w:tabs>
        <w:ind w:left="3960" w:hanging="360"/>
      </w:pPr>
      <w:rPr>
        <w:rFonts w:ascii="Arial" w:hAnsi="Arial" w:hint="default"/>
      </w:rPr>
    </w:lvl>
    <w:lvl w:ilvl="6" w:tplc="DC1EEB86" w:tentative="1">
      <w:start w:val="1"/>
      <w:numFmt w:val="bullet"/>
      <w:lvlText w:val="●"/>
      <w:lvlJc w:val="left"/>
      <w:pPr>
        <w:tabs>
          <w:tab w:val="num" w:pos="4680"/>
        </w:tabs>
        <w:ind w:left="4680" w:hanging="360"/>
      </w:pPr>
      <w:rPr>
        <w:rFonts w:ascii="Arial" w:hAnsi="Arial" w:hint="default"/>
      </w:rPr>
    </w:lvl>
    <w:lvl w:ilvl="7" w:tplc="3AF06BAA" w:tentative="1">
      <w:start w:val="1"/>
      <w:numFmt w:val="bullet"/>
      <w:lvlText w:val="●"/>
      <w:lvlJc w:val="left"/>
      <w:pPr>
        <w:tabs>
          <w:tab w:val="num" w:pos="5400"/>
        </w:tabs>
        <w:ind w:left="5400" w:hanging="360"/>
      </w:pPr>
      <w:rPr>
        <w:rFonts w:ascii="Arial" w:hAnsi="Arial" w:hint="default"/>
      </w:rPr>
    </w:lvl>
    <w:lvl w:ilvl="8" w:tplc="BE903AC4" w:tentative="1">
      <w:start w:val="1"/>
      <w:numFmt w:val="bullet"/>
      <w:lvlText w:val="●"/>
      <w:lvlJc w:val="left"/>
      <w:pPr>
        <w:tabs>
          <w:tab w:val="num" w:pos="6120"/>
        </w:tabs>
        <w:ind w:left="6120" w:hanging="360"/>
      </w:pPr>
      <w:rPr>
        <w:rFonts w:ascii="Arial" w:hAnsi="Arial" w:hint="default"/>
      </w:rPr>
    </w:lvl>
  </w:abstractNum>
  <w:abstractNum w:abstractNumId="19" w15:restartNumberingAfterBreak="0">
    <w:nsid w:val="786F1514"/>
    <w:multiLevelType w:val="hybridMultilevel"/>
    <w:tmpl w:val="ACEEB1B8"/>
    <w:lvl w:ilvl="0" w:tplc="51C218CC">
      <w:start w:val="1"/>
      <w:numFmt w:val="bullet"/>
      <w:lvlText w:val="•"/>
      <w:lvlJc w:val="left"/>
      <w:pPr>
        <w:tabs>
          <w:tab w:val="num" w:pos="720"/>
        </w:tabs>
        <w:ind w:left="720" w:hanging="360"/>
      </w:pPr>
      <w:rPr>
        <w:rFonts w:ascii="Arial" w:hAnsi="Arial" w:hint="default"/>
      </w:rPr>
    </w:lvl>
    <w:lvl w:ilvl="1" w:tplc="B2E47AB8" w:tentative="1">
      <w:start w:val="1"/>
      <w:numFmt w:val="bullet"/>
      <w:lvlText w:val="•"/>
      <w:lvlJc w:val="left"/>
      <w:pPr>
        <w:tabs>
          <w:tab w:val="num" w:pos="1440"/>
        </w:tabs>
        <w:ind w:left="1440" w:hanging="360"/>
      </w:pPr>
      <w:rPr>
        <w:rFonts w:ascii="Arial" w:hAnsi="Arial" w:hint="default"/>
      </w:rPr>
    </w:lvl>
    <w:lvl w:ilvl="2" w:tplc="5994F724" w:tentative="1">
      <w:start w:val="1"/>
      <w:numFmt w:val="bullet"/>
      <w:lvlText w:val="•"/>
      <w:lvlJc w:val="left"/>
      <w:pPr>
        <w:tabs>
          <w:tab w:val="num" w:pos="2160"/>
        </w:tabs>
        <w:ind w:left="2160" w:hanging="360"/>
      </w:pPr>
      <w:rPr>
        <w:rFonts w:ascii="Arial" w:hAnsi="Arial" w:hint="default"/>
      </w:rPr>
    </w:lvl>
    <w:lvl w:ilvl="3" w:tplc="E88248EA" w:tentative="1">
      <w:start w:val="1"/>
      <w:numFmt w:val="bullet"/>
      <w:lvlText w:val="•"/>
      <w:lvlJc w:val="left"/>
      <w:pPr>
        <w:tabs>
          <w:tab w:val="num" w:pos="2880"/>
        </w:tabs>
        <w:ind w:left="2880" w:hanging="360"/>
      </w:pPr>
      <w:rPr>
        <w:rFonts w:ascii="Arial" w:hAnsi="Arial" w:hint="default"/>
      </w:rPr>
    </w:lvl>
    <w:lvl w:ilvl="4" w:tplc="A350B4EA" w:tentative="1">
      <w:start w:val="1"/>
      <w:numFmt w:val="bullet"/>
      <w:lvlText w:val="•"/>
      <w:lvlJc w:val="left"/>
      <w:pPr>
        <w:tabs>
          <w:tab w:val="num" w:pos="3600"/>
        </w:tabs>
        <w:ind w:left="3600" w:hanging="360"/>
      </w:pPr>
      <w:rPr>
        <w:rFonts w:ascii="Arial" w:hAnsi="Arial" w:hint="default"/>
      </w:rPr>
    </w:lvl>
    <w:lvl w:ilvl="5" w:tplc="245C5B68" w:tentative="1">
      <w:start w:val="1"/>
      <w:numFmt w:val="bullet"/>
      <w:lvlText w:val="•"/>
      <w:lvlJc w:val="left"/>
      <w:pPr>
        <w:tabs>
          <w:tab w:val="num" w:pos="4320"/>
        </w:tabs>
        <w:ind w:left="4320" w:hanging="360"/>
      </w:pPr>
      <w:rPr>
        <w:rFonts w:ascii="Arial" w:hAnsi="Arial" w:hint="default"/>
      </w:rPr>
    </w:lvl>
    <w:lvl w:ilvl="6" w:tplc="2B502260" w:tentative="1">
      <w:start w:val="1"/>
      <w:numFmt w:val="bullet"/>
      <w:lvlText w:val="•"/>
      <w:lvlJc w:val="left"/>
      <w:pPr>
        <w:tabs>
          <w:tab w:val="num" w:pos="5040"/>
        </w:tabs>
        <w:ind w:left="5040" w:hanging="360"/>
      </w:pPr>
      <w:rPr>
        <w:rFonts w:ascii="Arial" w:hAnsi="Arial" w:hint="default"/>
      </w:rPr>
    </w:lvl>
    <w:lvl w:ilvl="7" w:tplc="3AD45FC8" w:tentative="1">
      <w:start w:val="1"/>
      <w:numFmt w:val="bullet"/>
      <w:lvlText w:val="•"/>
      <w:lvlJc w:val="left"/>
      <w:pPr>
        <w:tabs>
          <w:tab w:val="num" w:pos="5760"/>
        </w:tabs>
        <w:ind w:left="5760" w:hanging="360"/>
      </w:pPr>
      <w:rPr>
        <w:rFonts w:ascii="Arial" w:hAnsi="Arial" w:hint="default"/>
      </w:rPr>
    </w:lvl>
    <w:lvl w:ilvl="8" w:tplc="ED28A57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E461E06"/>
    <w:multiLevelType w:val="hybridMultilevel"/>
    <w:tmpl w:val="0004F492"/>
    <w:lvl w:ilvl="0" w:tplc="0B10E1CE">
      <w:start w:val="1"/>
      <w:numFmt w:val="bullet"/>
      <w:lvlText w:val="•"/>
      <w:lvlJc w:val="left"/>
      <w:pPr>
        <w:tabs>
          <w:tab w:val="num" w:pos="720"/>
        </w:tabs>
        <w:ind w:left="720" w:hanging="360"/>
      </w:pPr>
      <w:rPr>
        <w:rFonts w:ascii="Arial" w:hAnsi="Arial" w:hint="default"/>
      </w:rPr>
    </w:lvl>
    <w:lvl w:ilvl="1" w:tplc="2968D472" w:tentative="1">
      <w:start w:val="1"/>
      <w:numFmt w:val="bullet"/>
      <w:lvlText w:val="•"/>
      <w:lvlJc w:val="left"/>
      <w:pPr>
        <w:tabs>
          <w:tab w:val="num" w:pos="1440"/>
        </w:tabs>
        <w:ind w:left="1440" w:hanging="360"/>
      </w:pPr>
      <w:rPr>
        <w:rFonts w:ascii="Arial" w:hAnsi="Arial" w:hint="default"/>
      </w:rPr>
    </w:lvl>
    <w:lvl w:ilvl="2" w:tplc="D188CDF2" w:tentative="1">
      <w:start w:val="1"/>
      <w:numFmt w:val="bullet"/>
      <w:lvlText w:val="•"/>
      <w:lvlJc w:val="left"/>
      <w:pPr>
        <w:tabs>
          <w:tab w:val="num" w:pos="2160"/>
        </w:tabs>
        <w:ind w:left="2160" w:hanging="360"/>
      </w:pPr>
      <w:rPr>
        <w:rFonts w:ascii="Arial" w:hAnsi="Arial" w:hint="default"/>
      </w:rPr>
    </w:lvl>
    <w:lvl w:ilvl="3" w:tplc="6B96F2E6" w:tentative="1">
      <w:start w:val="1"/>
      <w:numFmt w:val="bullet"/>
      <w:lvlText w:val="•"/>
      <w:lvlJc w:val="left"/>
      <w:pPr>
        <w:tabs>
          <w:tab w:val="num" w:pos="2880"/>
        </w:tabs>
        <w:ind w:left="2880" w:hanging="360"/>
      </w:pPr>
      <w:rPr>
        <w:rFonts w:ascii="Arial" w:hAnsi="Arial" w:hint="default"/>
      </w:rPr>
    </w:lvl>
    <w:lvl w:ilvl="4" w:tplc="084A57B4" w:tentative="1">
      <w:start w:val="1"/>
      <w:numFmt w:val="bullet"/>
      <w:lvlText w:val="•"/>
      <w:lvlJc w:val="left"/>
      <w:pPr>
        <w:tabs>
          <w:tab w:val="num" w:pos="3600"/>
        </w:tabs>
        <w:ind w:left="3600" w:hanging="360"/>
      </w:pPr>
      <w:rPr>
        <w:rFonts w:ascii="Arial" w:hAnsi="Arial" w:hint="default"/>
      </w:rPr>
    </w:lvl>
    <w:lvl w:ilvl="5" w:tplc="2CE848E8" w:tentative="1">
      <w:start w:val="1"/>
      <w:numFmt w:val="bullet"/>
      <w:lvlText w:val="•"/>
      <w:lvlJc w:val="left"/>
      <w:pPr>
        <w:tabs>
          <w:tab w:val="num" w:pos="4320"/>
        </w:tabs>
        <w:ind w:left="4320" w:hanging="360"/>
      </w:pPr>
      <w:rPr>
        <w:rFonts w:ascii="Arial" w:hAnsi="Arial" w:hint="default"/>
      </w:rPr>
    </w:lvl>
    <w:lvl w:ilvl="6" w:tplc="7082A7A8" w:tentative="1">
      <w:start w:val="1"/>
      <w:numFmt w:val="bullet"/>
      <w:lvlText w:val="•"/>
      <w:lvlJc w:val="left"/>
      <w:pPr>
        <w:tabs>
          <w:tab w:val="num" w:pos="5040"/>
        </w:tabs>
        <w:ind w:left="5040" w:hanging="360"/>
      </w:pPr>
      <w:rPr>
        <w:rFonts w:ascii="Arial" w:hAnsi="Arial" w:hint="default"/>
      </w:rPr>
    </w:lvl>
    <w:lvl w:ilvl="7" w:tplc="7D908F30" w:tentative="1">
      <w:start w:val="1"/>
      <w:numFmt w:val="bullet"/>
      <w:lvlText w:val="•"/>
      <w:lvlJc w:val="left"/>
      <w:pPr>
        <w:tabs>
          <w:tab w:val="num" w:pos="5760"/>
        </w:tabs>
        <w:ind w:left="5760" w:hanging="360"/>
      </w:pPr>
      <w:rPr>
        <w:rFonts w:ascii="Arial" w:hAnsi="Arial" w:hint="default"/>
      </w:rPr>
    </w:lvl>
    <w:lvl w:ilvl="8" w:tplc="98127D9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F441888"/>
    <w:multiLevelType w:val="hybridMultilevel"/>
    <w:tmpl w:val="BB24E990"/>
    <w:lvl w:ilvl="0" w:tplc="FE9683C4">
      <w:start w:val="1"/>
      <w:numFmt w:val="bullet"/>
      <w:lvlText w:val=""/>
      <w:lvlJc w:val="left"/>
      <w:pPr>
        <w:tabs>
          <w:tab w:val="num" w:pos="720"/>
        </w:tabs>
        <w:ind w:left="720" w:hanging="360"/>
      </w:pPr>
      <w:rPr>
        <w:rFonts w:ascii="Symbol" w:hAnsi="Symbol" w:hint="default"/>
      </w:rPr>
    </w:lvl>
    <w:lvl w:ilvl="1" w:tplc="807A36C0" w:tentative="1">
      <w:start w:val="1"/>
      <w:numFmt w:val="bullet"/>
      <w:lvlText w:val=""/>
      <w:lvlJc w:val="left"/>
      <w:pPr>
        <w:tabs>
          <w:tab w:val="num" w:pos="1440"/>
        </w:tabs>
        <w:ind w:left="1440" w:hanging="360"/>
      </w:pPr>
      <w:rPr>
        <w:rFonts w:ascii="Symbol" w:hAnsi="Symbol" w:hint="default"/>
      </w:rPr>
    </w:lvl>
    <w:lvl w:ilvl="2" w:tplc="D13EF8E6" w:tentative="1">
      <w:start w:val="1"/>
      <w:numFmt w:val="bullet"/>
      <w:lvlText w:val=""/>
      <w:lvlJc w:val="left"/>
      <w:pPr>
        <w:tabs>
          <w:tab w:val="num" w:pos="2160"/>
        </w:tabs>
        <w:ind w:left="2160" w:hanging="360"/>
      </w:pPr>
      <w:rPr>
        <w:rFonts w:ascii="Symbol" w:hAnsi="Symbol" w:hint="default"/>
      </w:rPr>
    </w:lvl>
    <w:lvl w:ilvl="3" w:tplc="1FA45158" w:tentative="1">
      <w:start w:val="1"/>
      <w:numFmt w:val="bullet"/>
      <w:lvlText w:val=""/>
      <w:lvlJc w:val="left"/>
      <w:pPr>
        <w:tabs>
          <w:tab w:val="num" w:pos="2880"/>
        </w:tabs>
        <w:ind w:left="2880" w:hanging="360"/>
      </w:pPr>
      <w:rPr>
        <w:rFonts w:ascii="Symbol" w:hAnsi="Symbol" w:hint="default"/>
      </w:rPr>
    </w:lvl>
    <w:lvl w:ilvl="4" w:tplc="10C83498" w:tentative="1">
      <w:start w:val="1"/>
      <w:numFmt w:val="bullet"/>
      <w:lvlText w:val=""/>
      <w:lvlJc w:val="left"/>
      <w:pPr>
        <w:tabs>
          <w:tab w:val="num" w:pos="3600"/>
        </w:tabs>
        <w:ind w:left="3600" w:hanging="360"/>
      </w:pPr>
      <w:rPr>
        <w:rFonts w:ascii="Symbol" w:hAnsi="Symbol" w:hint="default"/>
      </w:rPr>
    </w:lvl>
    <w:lvl w:ilvl="5" w:tplc="12663CF2" w:tentative="1">
      <w:start w:val="1"/>
      <w:numFmt w:val="bullet"/>
      <w:lvlText w:val=""/>
      <w:lvlJc w:val="left"/>
      <w:pPr>
        <w:tabs>
          <w:tab w:val="num" w:pos="4320"/>
        </w:tabs>
        <w:ind w:left="4320" w:hanging="360"/>
      </w:pPr>
      <w:rPr>
        <w:rFonts w:ascii="Symbol" w:hAnsi="Symbol" w:hint="default"/>
      </w:rPr>
    </w:lvl>
    <w:lvl w:ilvl="6" w:tplc="626A0714" w:tentative="1">
      <w:start w:val="1"/>
      <w:numFmt w:val="bullet"/>
      <w:lvlText w:val=""/>
      <w:lvlJc w:val="left"/>
      <w:pPr>
        <w:tabs>
          <w:tab w:val="num" w:pos="5040"/>
        </w:tabs>
        <w:ind w:left="5040" w:hanging="360"/>
      </w:pPr>
      <w:rPr>
        <w:rFonts w:ascii="Symbol" w:hAnsi="Symbol" w:hint="default"/>
      </w:rPr>
    </w:lvl>
    <w:lvl w:ilvl="7" w:tplc="C7A0ED62" w:tentative="1">
      <w:start w:val="1"/>
      <w:numFmt w:val="bullet"/>
      <w:lvlText w:val=""/>
      <w:lvlJc w:val="left"/>
      <w:pPr>
        <w:tabs>
          <w:tab w:val="num" w:pos="5760"/>
        </w:tabs>
        <w:ind w:left="5760" w:hanging="360"/>
      </w:pPr>
      <w:rPr>
        <w:rFonts w:ascii="Symbol" w:hAnsi="Symbol" w:hint="default"/>
      </w:rPr>
    </w:lvl>
    <w:lvl w:ilvl="8" w:tplc="82AA1BC8" w:tentative="1">
      <w:start w:val="1"/>
      <w:numFmt w:val="bullet"/>
      <w:lvlText w:val=""/>
      <w:lvlJc w:val="left"/>
      <w:pPr>
        <w:tabs>
          <w:tab w:val="num" w:pos="6480"/>
        </w:tabs>
        <w:ind w:left="6480" w:hanging="360"/>
      </w:pPr>
      <w:rPr>
        <w:rFonts w:ascii="Symbol" w:hAnsi="Symbol" w:hint="default"/>
      </w:rPr>
    </w:lvl>
  </w:abstractNum>
  <w:num w:numId="1">
    <w:abstractNumId w:val="9"/>
  </w:num>
  <w:num w:numId="2">
    <w:abstractNumId w:val="4"/>
  </w:num>
  <w:num w:numId="3">
    <w:abstractNumId w:val="8"/>
  </w:num>
  <w:num w:numId="4">
    <w:abstractNumId w:val="1"/>
  </w:num>
  <w:num w:numId="5">
    <w:abstractNumId w:val="0"/>
  </w:num>
  <w:num w:numId="6">
    <w:abstractNumId w:val="17"/>
  </w:num>
  <w:num w:numId="7">
    <w:abstractNumId w:val="2"/>
  </w:num>
  <w:num w:numId="8">
    <w:abstractNumId w:val="12"/>
  </w:num>
  <w:num w:numId="9">
    <w:abstractNumId w:val="7"/>
  </w:num>
  <w:num w:numId="10">
    <w:abstractNumId w:val="11"/>
  </w:num>
  <w:num w:numId="11">
    <w:abstractNumId w:val="13"/>
  </w:num>
  <w:num w:numId="12">
    <w:abstractNumId w:val="10"/>
  </w:num>
  <w:num w:numId="13">
    <w:abstractNumId w:val="6"/>
  </w:num>
  <w:num w:numId="14">
    <w:abstractNumId w:val="21"/>
  </w:num>
  <w:num w:numId="15">
    <w:abstractNumId w:val="20"/>
  </w:num>
  <w:num w:numId="16">
    <w:abstractNumId w:val="15"/>
  </w:num>
  <w:num w:numId="17">
    <w:abstractNumId w:val="18"/>
  </w:num>
  <w:num w:numId="18">
    <w:abstractNumId w:val="14"/>
  </w:num>
  <w:num w:numId="19">
    <w:abstractNumId w:val="5"/>
  </w:num>
  <w:num w:numId="20">
    <w:abstractNumId w:val="16"/>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2CC"/>
    <w:rsid w:val="00013FD2"/>
    <w:rsid w:val="0005043F"/>
    <w:rsid w:val="00087EBF"/>
    <w:rsid w:val="000922B8"/>
    <w:rsid w:val="000A0705"/>
    <w:rsid w:val="000A0B34"/>
    <w:rsid w:val="000A49C0"/>
    <w:rsid w:val="000A58A4"/>
    <w:rsid w:val="000B1AB7"/>
    <w:rsid w:val="000B68A7"/>
    <w:rsid w:val="000C5C87"/>
    <w:rsid w:val="000C6729"/>
    <w:rsid w:val="000D15D2"/>
    <w:rsid w:val="000E007E"/>
    <w:rsid w:val="000E6738"/>
    <w:rsid w:val="000F4AAE"/>
    <w:rsid w:val="001000ED"/>
    <w:rsid w:val="001108BA"/>
    <w:rsid w:val="0011101D"/>
    <w:rsid w:val="00113F7A"/>
    <w:rsid w:val="00115FC3"/>
    <w:rsid w:val="00117A4B"/>
    <w:rsid w:val="00126265"/>
    <w:rsid w:val="001330AB"/>
    <w:rsid w:val="00135A59"/>
    <w:rsid w:val="00143038"/>
    <w:rsid w:val="0015589D"/>
    <w:rsid w:val="00155FF4"/>
    <w:rsid w:val="0016070B"/>
    <w:rsid w:val="0016399E"/>
    <w:rsid w:val="0017773F"/>
    <w:rsid w:val="001803A2"/>
    <w:rsid w:val="001879D0"/>
    <w:rsid w:val="001A05EB"/>
    <w:rsid w:val="001A3833"/>
    <w:rsid w:val="001A503C"/>
    <w:rsid w:val="001B63D4"/>
    <w:rsid w:val="001C043B"/>
    <w:rsid w:val="001C0588"/>
    <w:rsid w:val="001E1731"/>
    <w:rsid w:val="001E251B"/>
    <w:rsid w:val="001E2E81"/>
    <w:rsid w:val="00203831"/>
    <w:rsid w:val="00206F2C"/>
    <w:rsid w:val="002072CD"/>
    <w:rsid w:val="00207B56"/>
    <w:rsid w:val="00210EEB"/>
    <w:rsid w:val="00225FB8"/>
    <w:rsid w:val="00232A25"/>
    <w:rsid w:val="00256D1F"/>
    <w:rsid w:val="00294F5F"/>
    <w:rsid w:val="002964BD"/>
    <w:rsid w:val="002C1F5E"/>
    <w:rsid w:val="002C752F"/>
    <w:rsid w:val="002C7C7B"/>
    <w:rsid w:val="002D0730"/>
    <w:rsid w:val="002F3AD3"/>
    <w:rsid w:val="003200E6"/>
    <w:rsid w:val="00321CB0"/>
    <w:rsid w:val="0032409B"/>
    <w:rsid w:val="00327EBC"/>
    <w:rsid w:val="003307EB"/>
    <w:rsid w:val="00330C91"/>
    <w:rsid w:val="00340B58"/>
    <w:rsid w:val="00351C92"/>
    <w:rsid w:val="00354E3E"/>
    <w:rsid w:val="0037212E"/>
    <w:rsid w:val="00380C17"/>
    <w:rsid w:val="00392CBF"/>
    <w:rsid w:val="003938BA"/>
    <w:rsid w:val="003940DE"/>
    <w:rsid w:val="00396911"/>
    <w:rsid w:val="003A5C50"/>
    <w:rsid w:val="003D1790"/>
    <w:rsid w:val="003D7568"/>
    <w:rsid w:val="003E6D89"/>
    <w:rsid w:val="003E7298"/>
    <w:rsid w:val="003F3103"/>
    <w:rsid w:val="003F7789"/>
    <w:rsid w:val="00404236"/>
    <w:rsid w:val="00411C80"/>
    <w:rsid w:val="004122CA"/>
    <w:rsid w:val="00412FDC"/>
    <w:rsid w:val="00417C43"/>
    <w:rsid w:val="00421681"/>
    <w:rsid w:val="00423725"/>
    <w:rsid w:val="004252F3"/>
    <w:rsid w:val="00432046"/>
    <w:rsid w:val="00436B12"/>
    <w:rsid w:val="00451337"/>
    <w:rsid w:val="00461AAF"/>
    <w:rsid w:val="00464944"/>
    <w:rsid w:val="00474D3B"/>
    <w:rsid w:val="00485285"/>
    <w:rsid w:val="00495980"/>
    <w:rsid w:val="004A19F3"/>
    <w:rsid w:val="004A281E"/>
    <w:rsid w:val="004A42B9"/>
    <w:rsid w:val="004B2859"/>
    <w:rsid w:val="004C1F07"/>
    <w:rsid w:val="00511356"/>
    <w:rsid w:val="00524F99"/>
    <w:rsid w:val="0053104D"/>
    <w:rsid w:val="005312F0"/>
    <w:rsid w:val="00541665"/>
    <w:rsid w:val="0054354E"/>
    <w:rsid w:val="00545E62"/>
    <w:rsid w:val="00551E0E"/>
    <w:rsid w:val="005525EB"/>
    <w:rsid w:val="0058151A"/>
    <w:rsid w:val="00581E06"/>
    <w:rsid w:val="00586001"/>
    <w:rsid w:val="005963EB"/>
    <w:rsid w:val="005A1F07"/>
    <w:rsid w:val="005B704E"/>
    <w:rsid w:val="005C12D5"/>
    <w:rsid w:val="005C366C"/>
    <w:rsid w:val="005D310D"/>
    <w:rsid w:val="005D33FE"/>
    <w:rsid w:val="005D6E41"/>
    <w:rsid w:val="005D7D87"/>
    <w:rsid w:val="005F327B"/>
    <w:rsid w:val="005F37CC"/>
    <w:rsid w:val="005F6C7D"/>
    <w:rsid w:val="006041F9"/>
    <w:rsid w:val="006058A6"/>
    <w:rsid w:val="0060713C"/>
    <w:rsid w:val="00624194"/>
    <w:rsid w:val="00632BFC"/>
    <w:rsid w:val="00642D90"/>
    <w:rsid w:val="0064334F"/>
    <w:rsid w:val="00655791"/>
    <w:rsid w:val="00662901"/>
    <w:rsid w:val="006649A7"/>
    <w:rsid w:val="006739D8"/>
    <w:rsid w:val="006951BA"/>
    <w:rsid w:val="006977EF"/>
    <w:rsid w:val="006A51A6"/>
    <w:rsid w:val="006A5885"/>
    <w:rsid w:val="006B7E26"/>
    <w:rsid w:val="006D1CD1"/>
    <w:rsid w:val="006D43CC"/>
    <w:rsid w:val="006D44D1"/>
    <w:rsid w:val="006E2D2F"/>
    <w:rsid w:val="006F32E5"/>
    <w:rsid w:val="006F40BE"/>
    <w:rsid w:val="006F6FCA"/>
    <w:rsid w:val="0070493C"/>
    <w:rsid w:val="00714B71"/>
    <w:rsid w:val="00716308"/>
    <w:rsid w:val="007216F9"/>
    <w:rsid w:val="00722B63"/>
    <w:rsid w:val="00737181"/>
    <w:rsid w:val="00755DE2"/>
    <w:rsid w:val="00764947"/>
    <w:rsid w:val="00770DBE"/>
    <w:rsid w:val="00773D37"/>
    <w:rsid w:val="00786EE1"/>
    <w:rsid w:val="007A70C8"/>
    <w:rsid w:val="007B0B86"/>
    <w:rsid w:val="007B5A86"/>
    <w:rsid w:val="007D1B0F"/>
    <w:rsid w:val="007D3409"/>
    <w:rsid w:val="007D3A5E"/>
    <w:rsid w:val="007E1CEF"/>
    <w:rsid w:val="00804013"/>
    <w:rsid w:val="0081674E"/>
    <w:rsid w:val="008346EF"/>
    <w:rsid w:val="00842D97"/>
    <w:rsid w:val="00844499"/>
    <w:rsid w:val="00855C1D"/>
    <w:rsid w:val="008656DE"/>
    <w:rsid w:val="00871DAB"/>
    <w:rsid w:val="008806FC"/>
    <w:rsid w:val="0088230D"/>
    <w:rsid w:val="0089422F"/>
    <w:rsid w:val="008A1784"/>
    <w:rsid w:val="008A18EE"/>
    <w:rsid w:val="008B03C7"/>
    <w:rsid w:val="008C12CC"/>
    <w:rsid w:val="008C4225"/>
    <w:rsid w:val="008C734D"/>
    <w:rsid w:val="008D0F5D"/>
    <w:rsid w:val="008D141B"/>
    <w:rsid w:val="008D3C5D"/>
    <w:rsid w:val="008D57B2"/>
    <w:rsid w:val="00906024"/>
    <w:rsid w:val="00920F1A"/>
    <w:rsid w:val="009307E9"/>
    <w:rsid w:val="009514D8"/>
    <w:rsid w:val="0095373F"/>
    <w:rsid w:val="009558F1"/>
    <w:rsid w:val="009707BC"/>
    <w:rsid w:val="00973929"/>
    <w:rsid w:val="00974A58"/>
    <w:rsid w:val="009A0B9B"/>
    <w:rsid w:val="009A7AD5"/>
    <w:rsid w:val="009C511F"/>
    <w:rsid w:val="009C7EAE"/>
    <w:rsid w:val="009D2223"/>
    <w:rsid w:val="009D23D1"/>
    <w:rsid w:val="009E60E2"/>
    <w:rsid w:val="009F20AD"/>
    <w:rsid w:val="009F313E"/>
    <w:rsid w:val="00A1435E"/>
    <w:rsid w:val="00A20CF2"/>
    <w:rsid w:val="00A2403E"/>
    <w:rsid w:val="00A277A9"/>
    <w:rsid w:val="00A315C5"/>
    <w:rsid w:val="00A40F28"/>
    <w:rsid w:val="00A423D8"/>
    <w:rsid w:val="00A46B30"/>
    <w:rsid w:val="00A472EC"/>
    <w:rsid w:val="00A51700"/>
    <w:rsid w:val="00A7099F"/>
    <w:rsid w:val="00A73076"/>
    <w:rsid w:val="00A819E3"/>
    <w:rsid w:val="00AA0B87"/>
    <w:rsid w:val="00AA3431"/>
    <w:rsid w:val="00AA49B0"/>
    <w:rsid w:val="00AB732B"/>
    <w:rsid w:val="00AB7828"/>
    <w:rsid w:val="00AD0E4B"/>
    <w:rsid w:val="00AE3329"/>
    <w:rsid w:val="00AF2955"/>
    <w:rsid w:val="00B1480B"/>
    <w:rsid w:val="00B173F6"/>
    <w:rsid w:val="00B236B8"/>
    <w:rsid w:val="00B27BEC"/>
    <w:rsid w:val="00B318D2"/>
    <w:rsid w:val="00B32652"/>
    <w:rsid w:val="00B37292"/>
    <w:rsid w:val="00B41F2E"/>
    <w:rsid w:val="00B552FD"/>
    <w:rsid w:val="00B56886"/>
    <w:rsid w:val="00B56D58"/>
    <w:rsid w:val="00B57200"/>
    <w:rsid w:val="00B57391"/>
    <w:rsid w:val="00B61B7A"/>
    <w:rsid w:val="00B759F6"/>
    <w:rsid w:val="00B82947"/>
    <w:rsid w:val="00B87FB0"/>
    <w:rsid w:val="00B930E1"/>
    <w:rsid w:val="00B953DA"/>
    <w:rsid w:val="00BC72B5"/>
    <w:rsid w:val="00BC75F1"/>
    <w:rsid w:val="00BD136D"/>
    <w:rsid w:val="00BD6C4D"/>
    <w:rsid w:val="00BE0301"/>
    <w:rsid w:val="00BE52C6"/>
    <w:rsid w:val="00BF0021"/>
    <w:rsid w:val="00C00F38"/>
    <w:rsid w:val="00C013E6"/>
    <w:rsid w:val="00C056D6"/>
    <w:rsid w:val="00C10773"/>
    <w:rsid w:val="00C26355"/>
    <w:rsid w:val="00C34864"/>
    <w:rsid w:val="00C44576"/>
    <w:rsid w:val="00C81266"/>
    <w:rsid w:val="00C843EB"/>
    <w:rsid w:val="00C844E1"/>
    <w:rsid w:val="00C8704A"/>
    <w:rsid w:val="00C95949"/>
    <w:rsid w:val="00C95CE4"/>
    <w:rsid w:val="00CA4FBF"/>
    <w:rsid w:val="00CB1ED4"/>
    <w:rsid w:val="00CC199C"/>
    <w:rsid w:val="00CC38DC"/>
    <w:rsid w:val="00CC54B5"/>
    <w:rsid w:val="00CD1E79"/>
    <w:rsid w:val="00CD2513"/>
    <w:rsid w:val="00CD5DA9"/>
    <w:rsid w:val="00CE4578"/>
    <w:rsid w:val="00CE67D1"/>
    <w:rsid w:val="00CF23B2"/>
    <w:rsid w:val="00D16AE1"/>
    <w:rsid w:val="00D21124"/>
    <w:rsid w:val="00D24903"/>
    <w:rsid w:val="00D51FF2"/>
    <w:rsid w:val="00D6326C"/>
    <w:rsid w:val="00D73869"/>
    <w:rsid w:val="00D85754"/>
    <w:rsid w:val="00D85ECF"/>
    <w:rsid w:val="00D90A14"/>
    <w:rsid w:val="00D90E17"/>
    <w:rsid w:val="00DB6EEC"/>
    <w:rsid w:val="00DB7CF2"/>
    <w:rsid w:val="00DC708F"/>
    <w:rsid w:val="00DD3349"/>
    <w:rsid w:val="00DD6B53"/>
    <w:rsid w:val="00DD6E0E"/>
    <w:rsid w:val="00DE275A"/>
    <w:rsid w:val="00DE52E5"/>
    <w:rsid w:val="00DF618E"/>
    <w:rsid w:val="00DF7342"/>
    <w:rsid w:val="00E56880"/>
    <w:rsid w:val="00E814E2"/>
    <w:rsid w:val="00E83EEF"/>
    <w:rsid w:val="00E8529C"/>
    <w:rsid w:val="00E91292"/>
    <w:rsid w:val="00E920C8"/>
    <w:rsid w:val="00EA0E12"/>
    <w:rsid w:val="00EA69E6"/>
    <w:rsid w:val="00EC07CB"/>
    <w:rsid w:val="00EC4B8B"/>
    <w:rsid w:val="00ED228C"/>
    <w:rsid w:val="00EF7581"/>
    <w:rsid w:val="00F1154C"/>
    <w:rsid w:val="00F15B57"/>
    <w:rsid w:val="00F30CD7"/>
    <w:rsid w:val="00F424D2"/>
    <w:rsid w:val="00F43072"/>
    <w:rsid w:val="00F4548F"/>
    <w:rsid w:val="00F62012"/>
    <w:rsid w:val="00F656A3"/>
    <w:rsid w:val="00F70BD5"/>
    <w:rsid w:val="00F95133"/>
    <w:rsid w:val="00FB1CB2"/>
    <w:rsid w:val="00FB4A25"/>
    <w:rsid w:val="00FB7F3B"/>
    <w:rsid w:val="00FD050E"/>
    <w:rsid w:val="00FE49A0"/>
    <w:rsid w:val="00FF5F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9DDCE"/>
  <w15:docId w15:val="{42B994FD-8694-4D4A-9E88-F85C76DE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rlito" w:eastAsia="Carlito" w:hAnsi="Carlito" w:cs="Carlito"/>
      <w:lang w:val="tr-TR"/>
    </w:rPr>
  </w:style>
  <w:style w:type="paragraph" w:styleId="Balk1">
    <w:name w:val="heading 1"/>
    <w:basedOn w:val="Normal"/>
    <w:uiPriority w:val="1"/>
    <w:qFormat/>
    <w:pPr>
      <w:spacing w:line="834" w:lineRule="exact"/>
      <w:ind w:left="534"/>
      <w:outlineLvl w:val="0"/>
    </w:pPr>
    <w:rPr>
      <w:sz w:val="72"/>
      <w:szCs w:val="72"/>
    </w:rPr>
  </w:style>
  <w:style w:type="paragraph" w:styleId="Balk2">
    <w:name w:val="heading 2"/>
    <w:basedOn w:val="Normal"/>
    <w:uiPriority w:val="1"/>
    <w:qFormat/>
    <w:pPr>
      <w:spacing w:before="51"/>
      <w:ind w:left="916" w:hanging="361"/>
      <w:outlineLvl w:val="1"/>
    </w:pPr>
    <w:rPr>
      <w:b/>
      <w:bCs/>
      <w:sz w:val="24"/>
      <w:szCs w:val="24"/>
    </w:rPr>
  </w:style>
  <w:style w:type="paragraph" w:styleId="Balk4">
    <w:name w:val="heading 4"/>
    <w:basedOn w:val="Normal"/>
    <w:next w:val="Normal"/>
    <w:link w:val="Balk4Char"/>
    <w:uiPriority w:val="9"/>
    <w:semiHidden/>
    <w:unhideWhenUsed/>
    <w:qFormat/>
    <w:rsid w:val="0089422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34"/>
    <w:qFormat/>
    <w:pPr>
      <w:spacing w:before="35"/>
      <w:ind w:left="916" w:hanging="361"/>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786EE1"/>
    <w:pPr>
      <w:tabs>
        <w:tab w:val="center" w:pos="4536"/>
        <w:tab w:val="right" w:pos="9072"/>
      </w:tabs>
    </w:pPr>
  </w:style>
  <w:style w:type="character" w:customStyle="1" w:styleId="stBilgiChar">
    <w:name w:val="Üst Bilgi Char"/>
    <w:basedOn w:val="VarsaylanParagrafYazTipi"/>
    <w:link w:val="stBilgi"/>
    <w:uiPriority w:val="99"/>
    <w:rsid w:val="00786EE1"/>
    <w:rPr>
      <w:rFonts w:ascii="Carlito" w:eastAsia="Carlito" w:hAnsi="Carlito" w:cs="Carlito"/>
      <w:lang w:val="tr-TR"/>
    </w:rPr>
  </w:style>
  <w:style w:type="paragraph" w:styleId="AltBilgi">
    <w:name w:val="footer"/>
    <w:basedOn w:val="Normal"/>
    <w:link w:val="AltBilgiChar"/>
    <w:uiPriority w:val="99"/>
    <w:unhideWhenUsed/>
    <w:rsid w:val="00786EE1"/>
    <w:pPr>
      <w:tabs>
        <w:tab w:val="center" w:pos="4536"/>
        <w:tab w:val="right" w:pos="9072"/>
      </w:tabs>
    </w:pPr>
  </w:style>
  <w:style w:type="character" w:customStyle="1" w:styleId="AltBilgiChar">
    <w:name w:val="Alt Bilgi Char"/>
    <w:basedOn w:val="VarsaylanParagrafYazTipi"/>
    <w:link w:val="AltBilgi"/>
    <w:uiPriority w:val="99"/>
    <w:rsid w:val="00786EE1"/>
    <w:rPr>
      <w:rFonts w:ascii="Carlito" w:eastAsia="Carlito" w:hAnsi="Carlito" w:cs="Carlito"/>
      <w:lang w:val="tr-TR"/>
    </w:rPr>
  </w:style>
  <w:style w:type="character" w:styleId="Kpr">
    <w:name w:val="Hyperlink"/>
    <w:basedOn w:val="VarsaylanParagrafYazTipi"/>
    <w:uiPriority w:val="99"/>
    <w:unhideWhenUsed/>
    <w:rsid w:val="00CC38DC"/>
    <w:rPr>
      <w:color w:val="0000FF"/>
      <w:u w:val="single"/>
    </w:rPr>
  </w:style>
  <w:style w:type="paragraph" w:styleId="AralkYok">
    <w:name w:val="No Spacing"/>
    <w:uiPriority w:val="1"/>
    <w:qFormat/>
    <w:rsid w:val="007216F9"/>
    <w:rPr>
      <w:rFonts w:ascii="Carlito" w:eastAsia="Carlito" w:hAnsi="Carlito" w:cs="Carlito"/>
      <w:lang w:val="tr-TR"/>
    </w:rPr>
  </w:style>
  <w:style w:type="character" w:customStyle="1" w:styleId="zmlenmeyenBahsetme1">
    <w:name w:val="Çözümlenmeyen Bahsetme1"/>
    <w:basedOn w:val="VarsaylanParagrafYazTipi"/>
    <w:uiPriority w:val="99"/>
    <w:semiHidden/>
    <w:unhideWhenUsed/>
    <w:rsid w:val="000E007E"/>
    <w:rPr>
      <w:color w:val="605E5C"/>
      <w:shd w:val="clear" w:color="auto" w:fill="E1DFDD"/>
    </w:rPr>
  </w:style>
  <w:style w:type="character" w:customStyle="1" w:styleId="zmlenmeyenBahsetme2">
    <w:name w:val="Çözümlenmeyen Bahsetme2"/>
    <w:basedOn w:val="VarsaylanParagrafYazTipi"/>
    <w:uiPriority w:val="99"/>
    <w:semiHidden/>
    <w:unhideWhenUsed/>
    <w:rsid w:val="00207B56"/>
    <w:rPr>
      <w:color w:val="605E5C"/>
      <w:shd w:val="clear" w:color="auto" w:fill="E1DFDD"/>
    </w:rPr>
  </w:style>
  <w:style w:type="paragraph" w:styleId="NormalWeb">
    <w:name w:val="Normal (Web)"/>
    <w:basedOn w:val="Normal"/>
    <w:uiPriority w:val="99"/>
    <w:semiHidden/>
    <w:unhideWhenUsed/>
    <w:rsid w:val="008656DE"/>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semiHidden/>
    <w:rsid w:val="0089422F"/>
    <w:rPr>
      <w:rFonts w:asciiTheme="majorHAnsi" w:eastAsiaTheme="majorEastAsia" w:hAnsiTheme="majorHAnsi" w:cstheme="majorBidi"/>
      <w:i/>
      <w:iCs/>
      <w:color w:val="365F91" w:themeColor="accent1" w:themeShade="BF"/>
      <w:lang w:val="tr-TR"/>
    </w:rPr>
  </w:style>
  <w:style w:type="paragraph" w:styleId="BalonMetni">
    <w:name w:val="Balloon Text"/>
    <w:basedOn w:val="Normal"/>
    <w:link w:val="BalonMetniChar"/>
    <w:uiPriority w:val="99"/>
    <w:semiHidden/>
    <w:unhideWhenUsed/>
    <w:rsid w:val="000A0B3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A0B34"/>
    <w:rPr>
      <w:rFonts w:ascii="Segoe UI" w:eastAsia="Carlito" w:hAnsi="Segoe UI" w:cs="Segoe UI"/>
      <w:sz w:val="18"/>
      <w:szCs w:val="18"/>
      <w:lang w:val="tr-TR"/>
    </w:rPr>
  </w:style>
  <w:style w:type="character" w:customStyle="1" w:styleId="zmlenmeyenBahsetme3">
    <w:name w:val="Çözümlenmeyen Bahsetme3"/>
    <w:basedOn w:val="VarsaylanParagrafYazTipi"/>
    <w:uiPriority w:val="99"/>
    <w:semiHidden/>
    <w:unhideWhenUsed/>
    <w:rsid w:val="00D90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026">
      <w:bodyDiv w:val="1"/>
      <w:marLeft w:val="0"/>
      <w:marRight w:val="0"/>
      <w:marTop w:val="0"/>
      <w:marBottom w:val="0"/>
      <w:divBdr>
        <w:top w:val="none" w:sz="0" w:space="0" w:color="auto"/>
        <w:left w:val="none" w:sz="0" w:space="0" w:color="auto"/>
        <w:bottom w:val="none" w:sz="0" w:space="0" w:color="auto"/>
        <w:right w:val="none" w:sz="0" w:space="0" w:color="auto"/>
      </w:divBdr>
    </w:div>
    <w:div w:id="3938931">
      <w:bodyDiv w:val="1"/>
      <w:marLeft w:val="0"/>
      <w:marRight w:val="0"/>
      <w:marTop w:val="0"/>
      <w:marBottom w:val="0"/>
      <w:divBdr>
        <w:top w:val="none" w:sz="0" w:space="0" w:color="auto"/>
        <w:left w:val="none" w:sz="0" w:space="0" w:color="auto"/>
        <w:bottom w:val="none" w:sz="0" w:space="0" w:color="auto"/>
        <w:right w:val="none" w:sz="0" w:space="0" w:color="auto"/>
      </w:divBdr>
    </w:div>
    <w:div w:id="11080573">
      <w:bodyDiv w:val="1"/>
      <w:marLeft w:val="0"/>
      <w:marRight w:val="0"/>
      <w:marTop w:val="0"/>
      <w:marBottom w:val="0"/>
      <w:divBdr>
        <w:top w:val="none" w:sz="0" w:space="0" w:color="auto"/>
        <w:left w:val="none" w:sz="0" w:space="0" w:color="auto"/>
        <w:bottom w:val="none" w:sz="0" w:space="0" w:color="auto"/>
        <w:right w:val="none" w:sz="0" w:space="0" w:color="auto"/>
      </w:divBdr>
    </w:div>
    <w:div w:id="40593244">
      <w:bodyDiv w:val="1"/>
      <w:marLeft w:val="0"/>
      <w:marRight w:val="0"/>
      <w:marTop w:val="0"/>
      <w:marBottom w:val="0"/>
      <w:divBdr>
        <w:top w:val="none" w:sz="0" w:space="0" w:color="auto"/>
        <w:left w:val="none" w:sz="0" w:space="0" w:color="auto"/>
        <w:bottom w:val="none" w:sz="0" w:space="0" w:color="auto"/>
        <w:right w:val="none" w:sz="0" w:space="0" w:color="auto"/>
      </w:divBdr>
    </w:div>
    <w:div w:id="48918584">
      <w:bodyDiv w:val="1"/>
      <w:marLeft w:val="0"/>
      <w:marRight w:val="0"/>
      <w:marTop w:val="0"/>
      <w:marBottom w:val="0"/>
      <w:divBdr>
        <w:top w:val="none" w:sz="0" w:space="0" w:color="auto"/>
        <w:left w:val="none" w:sz="0" w:space="0" w:color="auto"/>
        <w:bottom w:val="none" w:sz="0" w:space="0" w:color="auto"/>
        <w:right w:val="none" w:sz="0" w:space="0" w:color="auto"/>
      </w:divBdr>
    </w:div>
    <w:div w:id="49696079">
      <w:bodyDiv w:val="1"/>
      <w:marLeft w:val="0"/>
      <w:marRight w:val="0"/>
      <w:marTop w:val="0"/>
      <w:marBottom w:val="0"/>
      <w:divBdr>
        <w:top w:val="none" w:sz="0" w:space="0" w:color="auto"/>
        <w:left w:val="none" w:sz="0" w:space="0" w:color="auto"/>
        <w:bottom w:val="none" w:sz="0" w:space="0" w:color="auto"/>
        <w:right w:val="none" w:sz="0" w:space="0" w:color="auto"/>
      </w:divBdr>
    </w:div>
    <w:div w:id="66655144">
      <w:bodyDiv w:val="1"/>
      <w:marLeft w:val="0"/>
      <w:marRight w:val="0"/>
      <w:marTop w:val="0"/>
      <w:marBottom w:val="0"/>
      <w:divBdr>
        <w:top w:val="none" w:sz="0" w:space="0" w:color="auto"/>
        <w:left w:val="none" w:sz="0" w:space="0" w:color="auto"/>
        <w:bottom w:val="none" w:sz="0" w:space="0" w:color="auto"/>
        <w:right w:val="none" w:sz="0" w:space="0" w:color="auto"/>
      </w:divBdr>
    </w:div>
    <w:div w:id="86123857">
      <w:bodyDiv w:val="1"/>
      <w:marLeft w:val="0"/>
      <w:marRight w:val="0"/>
      <w:marTop w:val="0"/>
      <w:marBottom w:val="0"/>
      <w:divBdr>
        <w:top w:val="none" w:sz="0" w:space="0" w:color="auto"/>
        <w:left w:val="none" w:sz="0" w:space="0" w:color="auto"/>
        <w:bottom w:val="none" w:sz="0" w:space="0" w:color="auto"/>
        <w:right w:val="none" w:sz="0" w:space="0" w:color="auto"/>
      </w:divBdr>
    </w:div>
    <w:div w:id="90470358">
      <w:bodyDiv w:val="1"/>
      <w:marLeft w:val="0"/>
      <w:marRight w:val="0"/>
      <w:marTop w:val="0"/>
      <w:marBottom w:val="0"/>
      <w:divBdr>
        <w:top w:val="none" w:sz="0" w:space="0" w:color="auto"/>
        <w:left w:val="none" w:sz="0" w:space="0" w:color="auto"/>
        <w:bottom w:val="none" w:sz="0" w:space="0" w:color="auto"/>
        <w:right w:val="none" w:sz="0" w:space="0" w:color="auto"/>
      </w:divBdr>
    </w:div>
    <w:div w:id="93595617">
      <w:bodyDiv w:val="1"/>
      <w:marLeft w:val="0"/>
      <w:marRight w:val="0"/>
      <w:marTop w:val="0"/>
      <w:marBottom w:val="0"/>
      <w:divBdr>
        <w:top w:val="none" w:sz="0" w:space="0" w:color="auto"/>
        <w:left w:val="none" w:sz="0" w:space="0" w:color="auto"/>
        <w:bottom w:val="none" w:sz="0" w:space="0" w:color="auto"/>
        <w:right w:val="none" w:sz="0" w:space="0" w:color="auto"/>
      </w:divBdr>
    </w:div>
    <w:div w:id="106436289">
      <w:bodyDiv w:val="1"/>
      <w:marLeft w:val="0"/>
      <w:marRight w:val="0"/>
      <w:marTop w:val="0"/>
      <w:marBottom w:val="0"/>
      <w:divBdr>
        <w:top w:val="none" w:sz="0" w:space="0" w:color="auto"/>
        <w:left w:val="none" w:sz="0" w:space="0" w:color="auto"/>
        <w:bottom w:val="none" w:sz="0" w:space="0" w:color="auto"/>
        <w:right w:val="none" w:sz="0" w:space="0" w:color="auto"/>
      </w:divBdr>
    </w:div>
    <w:div w:id="116603845">
      <w:bodyDiv w:val="1"/>
      <w:marLeft w:val="0"/>
      <w:marRight w:val="0"/>
      <w:marTop w:val="0"/>
      <w:marBottom w:val="0"/>
      <w:divBdr>
        <w:top w:val="none" w:sz="0" w:space="0" w:color="auto"/>
        <w:left w:val="none" w:sz="0" w:space="0" w:color="auto"/>
        <w:bottom w:val="none" w:sz="0" w:space="0" w:color="auto"/>
        <w:right w:val="none" w:sz="0" w:space="0" w:color="auto"/>
      </w:divBdr>
    </w:div>
    <w:div w:id="130708807">
      <w:bodyDiv w:val="1"/>
      <w:marLeft w:val="0"/>
      <w:marRight w:val="0"/>
      <w:marTop w:val="0"/>
      <w:marBottom w:val="0"/>
      <w:divBdr>
        <w:top w:val="none" w:sz="0" w:space="0" w:color="auto"/>
        <w:left w:val="none" w:sz="0" w:space="0" w:color="auto"/>
        <w:bottom w:val="none" w:sz="0" w:space="0" w:color="auto"/>
        <w:right w:val="none" w:sz="0" w:space="0" w:color="auto"/>
      </w:divBdr>
    </w:div>
    <w:div w:id="163056553">
      <w:bodyDiv w:val="1"/>
      <w:marLeft w:val="0"/>
      <w:marRight w:val="0"/>
      <w:marTop w:val="0"/>
      <w:marBottom w:val="0"/>
      <w:divBdr>
        <w:top w:val="none" w:sz="0" w:space="0" w:color="auto"/>
        <w:left w:val="none" w:sz="0" w:space="0" w:color="auto"/>
        <w:bottom w:val="none" w:sz="0" w:space="0" w:color="auto"/>
        <w:right w:val="none" w:sz="0" w:space="0" w:color="auto"/>
      </w:divBdr>
    </w:div>
    <w:div w:id="171994504">
      <w:bodyDiv w:val="1"/>
      <w:marLeft w:val="0"/>
      <w:marRight w:val="0"/>
      <w:marTop w:val="0"/>
      <w:marBottom w:val="0"/>
      <w:divBdr>
        <w:top w:val="none" w:sz="0" w:space="0" w:color="auto"/>
        <w:left w:val="none" w:sz="0" w:space="0" w:color="auto"/>
        <w:bottom w:val="none" w:sz="0" w:space="0" w:color="auto"/>
        <w:right w:val="none" w:sz="0" w:space="0" w:color="auto"/>
      </w:divBdr>
    </w:div>
    <w:div w:id="176623257">
      <w:bodyDiv w:val="1"/>
      <w:marLeft w:val="0"/>
      <w:marRight w:val="0"/>
      <w:marTop w:val="0"/>
      <w:marBottom w:val="0"/>
      <w:divBdr>
        <w:top w:val="none" w:sz="0" w:space="0" w:color="auto"/>
        <w:left w:val="none" w:sz="0" w:space="0" w:color="auto"/>
        <w:bottom w:val="none" w:sz="0" w:space="0" w:color="auto"/>
        <w:right w:val="none" w:sz="0" w:space="0" w:color="auto"/>
      </w:divBdr>
    </w:div>
    <w:div w:id="193427734">
      <w:bodyDiv w:val="1"/>
      <w:marLeft w:val="0"/>
      <w:marRight w:val="0"/>
      <w:marTop w:val="0"/>
      <w:marBottom w:val="0"/>
      <w:divBdr>
        <w:top w:val="none" w:sz="0" w:space="0" w:color="auto"/>
        <w:left w:val="none" w:sz="0" w:space="0" w:color="auto"/>
        <w:bottom w:val="none" w:sz="0" w:space="0" w:color="auto"/>
        <w:right w:val="none" w:sz="0" w:space="0" w:color="auto"/>
      </w:divBdr>
    </w:div>
    <w:div w:id="219218575">
      <w:bodyDiv w:val="1"/>
      <w:marLeft w:val="0"/>
      <w:marRight w:val="0"/>
      <w:marTop w:val="0"/>
      <w:marBottom w:val="0"/>
      <w:divBdr>
        <w:top w:val="none" w:sz="0" w:space="0" w:color="auto"/>
        <w:left w:val="none" w:sz="0" w:space="0" w:color="auto"/>
        <w:bottom w:val="none" w:sz="0" w:space="0" w:color="auto"/>
        <w:right w:val="none" w:sz="0" w:space="0" w:color="auto"/>
      </w:divBdr>
    </w:div>
    <w:div w:id="265432613">
      <w:bodyDiv w:val="1"/>
      <w:marLeft w:val="0"/>
      <w:marRight w:val="0"/>
      <w:marTop w:val="0"/>
      <w:marBottom w:val="0"/>
      <w:divBdr>
        <w:top w:val="none" w:sz="0" w:space="0" w:color="auto"/>
        <w:left w:val="none" w:sz="0" w:space="0" w:color="auto"/>
        <w:bottom w:val="none" w:sz="0" w:space="0" w:color="auto"/>
        <w:right w:val="none" w:sz="0" w:space="0" w:color="auto"/>
      </w:divBdr>
    </w:div>
    <w:div w:id="291642684">
      <w:bodyDiv w:val="1"/>
      <w:marLeft w:val="0"/>
      <w:marRight w:val="0"/>
      <w:marTop w:val="0"/>
      <w:marBottom w:val="0"/>
      <w:divBdr>
        <w:top w:val="none" w:sz="0" w:space="0" w:color="auto"/>
        <w:left w:val="none" w:sz="0" w:space="0" w:color="auto"/>
        <w:bottom w:val="none" w:sz="0" w:space="0" w:color="auto"/>
        <w:right w:val="none" w:sz="0" w:space="0" w:color="auto"/>
      </w:divBdr>
    </w:div>
    <w:div w:id="345330915">
      <w:bodyDiv w:val="1"/>
      <w:marLeft w:val="0"/>
      <w:marRight w:val="0"/>
      <w:marTop w:val="0"/>
      <w:marBottom w:val="0"/>
      <w:divBdr>
        <w:top w:val="none" w:sz="0" w:space="0" w:color="auto"/>
        <w:left w:val="none" w:sz="0" w:space="0" w:color="auto"/>
        <w:bottom w:val="none" w:sz="0" w:space="0" w:color="auto"/>
        <w:right w:val="none" w:sz="0" w:space="0" w:color="auto"/>
      </w:divBdr>
    </w:div>
    <w:div w:id="345637040">
      <w:bodyDiv w:val="1"/>
      <w:marLeft w:val="0"/>
      <w:marRight w:val="0"/>
      <w:marTop w:val="0"/>
      <w:marBottom w:val="0"/>
      <w:divBdr>
        <w:top w:val="none" w:sz="0" w:space="0" w:color="auto"/>
        <w:left w:val="none" w:sz="0" w:space="0" w:color="auto"/>
        <w:bottom w:val="none" w:sz="0" w:space="0" w:color="auto"/>
        <w:right w:val="none" w:sz="0" w:space="0" w:color="auto"/>
      </w:divBdr>
    </w:div>
    <w:div w:id="357317274">
      <w:bodyDiv w:val="1"/>
      <w:marLeft w:val="0"/>
      <w:marRight w:val="0"/>
      <w:marTop w:val="0"/>
      <w:marBottom w:val="0"/>
      <w:divBdr>
        <w:top w:val="none" w:sz="0" w:space="0" w:color="auto"/>
        <w:left w:val="none" w:sz="0" w:space="0" w:color="auto"/>
        <w:bottom w:val="none" w:sz="0" w:space="0" w:color="auto"/>
        <w:right w:val="none" w:sz="0" w:space="0" w:color="auto"/>
      </w:divBdr>
      <w:divsChild>
        <w:div w:id="828787757">
          <w:marLeft w:val="547"/>
          <w:marRight w:val="0"/>
          <w:marTop w:val="0"/>
          <w:marBottom w:val="0"/>
          <w:divBdr>
            <w:top w:val="none" w:sz="0" w:space="0" w:color="auto"/>
            <w:left w:val="none" w:sz="0" w:space="0" w:color="auto"/>
            <w:bottom w:val="none" w:sz="0" w:space="0" w:color="auto"/>
            <w:right w:val="none" w:sz="0" w:space="0" w:color="auto"/>
          </w:divBdr>
        </w:div>
        <w:div w:id="915749719">
          <w:marLeft w:val="547"/>
          <w:marRight w:val="0"/>
          <w:marTop w:val="0"/>
          <w:marBottom w:val="0"/>
          <w:divBdr>
            <w:top w:val="none" w:sz="0" w:space="0" w:color="auto"/>
            <w:left w:val="none" w:sz="0" w:space="0" w:color="auto"/>
            <w:bottom w:val="none" w:sz="0" w:space="0" w:color="auto"/>
            <w:right w:val="none" w:sz="0" w:space="0" w:color="auto"/>
          </w:divBdr>
        </w:div>
      </w:divsChild>
    </w:div>
    <w:div w:id="369493472">
      <w:bodyDiv w:val="1"/>
      <w:marLeft w:val="0"/>
      <w:marRight w:val="0"/>
      <w:marTop w:val="0"/>
      <w:marBottom w:val="0"/>
      <w:divBdr>
        <w:top w:val="none" w:sz="0" w:space="0" w:color="auto"/>
        <w:left w:val="none" w:sz="0" w:space="0" w:color="auto"/>
        <w:bottom w:val="none" w:sz="0" w:space="0" w:color="auto"/>
        <w:right w:val="none" w:sz="0" w:space="0" w:color="auto"/>
      </w:divBdr>
      <w:divsChild>
        <w:div w:id="379668014">
          <w:marLeft w:val="446"/>
          <w:marRight w:val="0"/>
          <w:marTop w:val="0"/>
          <w:marBottom w:val="0"/>
          <w:divBdr>
            <w:top w:val="none" w:sz="0" w:space="0" w:color="auto"/>
            <w:left w:val="none" w:sz="0" w:space="0" w:color="auto"/>
            <w:bottom w:val="none" w:sz="0" w:space="0" w:color="auto"/>
            <w:right w:val="none" w:sz="0" w:space="0" w:color="auto"/>
          </w:divBdr>
        </w:div>
        <w:div w:id="9532">
          <w:marLeft w:val="446"/>
          <w:marRight w:val="0"/>
          <w:marTop w:val="0"/>
          <w:marBottom w:val="0"/>
          <w:divBdr>
            <w:top w:val="none" w:sz="0" w:space="0" w:color="auto"/>
            <w:left w:val="none" w:sz="0" w:space="0" w:color="auto"/>
            <w:bottom w:val="none" w:sz="0" w:space="0" w:color="auto"/>
            <w:right w:val="none" w:sz="0" w:space="0" w:color="auto"/>
          </w:divBdr>
        </w:div>
        <w:div w:id="857427803">
          <w:marLeft w:val="446"/>
          <w:marRight w:val="0"/>
          <w:marTop w:val="0"/>
          <w:marBottom w:val="0"/>
          <w:divBdr>
            <w:top w:val="none" w:sz="0" w:space="0" w:color="auto"/>
            <w:left w:val="none" w:sz="0" w:space="0" w:color="auto"/>
            <w:bottom w:val="none" w:sz="0" w:space="0" w:color="auto"/>
            <w:right w:val="none" w:sz="0" w:space="0" w:color="auto"/>
          </w:divBdr>
        </w:div>
        <w:div w:id="29888162">
          <w:marLeft w:val="446"/>
          <w:marRight w:val="0"/>
          <w:marTop w:val="0"/>
          <w:marBottom w:val="0"/>
          <w:divBdr>
            <w:top w:val="none" w:sz="0" w:space="0" w:color="auto"/>
            <w:left w:val="none" w:sz="0" w:space="0" w:color="auto"/>
            <w:bottom w:val="none" w:sz="0" w:space="0" w:color="auto"/>
            <w:right w:val="none" w:sz="0" w:space="0" w:color="auto"/>
          </w:divBdr>
        </w:div>
        <w:div w:id="1408529397">
          <w:marLeft w:val="446"/>
          <w:marRight w:val="0"/>
          <w:marTop w:val="0"/>
          <w:marBottom w:val="0"/>
          <w:divBdr>
            <w:top w:val="none" w:sz="0" w:space="0" w:color="auto"/>
            <w:left w:val="none" w:sz="0" w:space="0" w:color="auto"/>
            <w:bottom w:val="none" w:sz="0" w:space="0" w:color="auto"/>
            <w:right w:val="none" w:sz="0" w:space="0" w:color="auto"/>
          </w:divBdr>
        </w:div>
      </w:divsChild>
    </w:div>
    <w:div w:id="394545988">
      <w:bodyDiv w:val="1"/>
      <w:marLeft w:val="0"/>
      <w:marRight w:val="0"/>
      <w:marTop w:val="0"/>
      <w:marBottom w:val="0"/>
      <w:divBdr>
        <w:top w:val="none" w:sz="0" w:space="0" w:color="auto"/>
        <w:left w:val="none" w:sz="0" w:space="0" w:color="auto"/>
        <w:bottom w:val="none" w:sz="0" w:space="0" w:color="auto"/>
        <w:right w:val="none" w:sz="0" w:space="0" w:color="auto"/>
      </w:divBdr>
    </w:div>
    <w:div w:id="407308866">
      <w:bodyDiv w:val="1"/>
      <w:marLeft w:val="0"/>
      <w:marRight w:val="0"/>
      <w:marTop w:val="0"/>
      <w:marBottom w:val="0"/>
      <w:divBdr>
        <w:top w:val="none" w:sz="0" w:space="0" w:color="auto"/>
        <w:left w:val="none" w:sz="0" w:space="0" w:color="auto"/>
        <w:bottom w:val="none" w:sz="0" w:space="0" w:color="auto"/>
        <w:right w:val="none" w:sz="0" w:space="0" w:color="auto"/>
      </w:divBdr>
    </w:div>
    <w:div w:id="408159707">
      <w:bodyDiv w:val="1"/>
      <w:marLeft w:val="0"/>
      <w:marRight w:val="0"/>
      <w:marTop w:val="0"/>
      <w:marBottom w:val="0"/>
      <w:divBdr>
        <w:top w:val="none" w:sz="0" w:space="0" w:color="auto"/>
        <w:left w:val="none" w:sz="0" w:space="0" w:color="auto"/>
        <w:bottom w:val="none" w:sz="0" w:space="0" w:color="auto"/>
        <w:right w:val="none" w:sz="0" w:space="0" w:color="auto"/>
      </w:divBdr>
    </w:div>
    <w:div w:id="417100658">
      <w:bodyDiv w:val="1"/>
      <w:marLeft w:val="0"/>
      <w:marRight w:val="0"/>
      <w:marTop w:val="0"/>
      <w:marBottom w:val="0"/>
      <w:divBdr>
        <w:top w:val="none" w:sz="0" w:space="0" w:color="auto"/>
        <w:left w:val="none" w:sz="0" w:space="0" w:color="auto"/>
        <w:bottom w:val="none" w:sz="0" w:space="0" w:color="auto"/>
        <w:right w:val="none" w:sz="0" w:space="0" w:color="auto"/>
      </w:divBdr>
    </w:div>
    <w:div w:id="442769882">
      <w:bodyDiv w:val="1"/>
      <w:marLeft w:val="0"/>
      <w:marRight w:val="0"/>
      <w:marTop w:val="0"/>
      <w:marBottom w:val="0"/>
      <w:divBdr>
        <w:top w:val="none" w:sz="0" w:space="0" w:color="auto"/>
        <w:left w:val="none" w:sz="0" w:space="0" w:color="auto"/>
        <w:bottom w:val="none" w:sz="0" w:space="0" w:color="auto"/>
        <w:right w:val="none" w:sz="0" w:space="0" w:color="auto"/>
      </w:divBdr>
      <w:divsChild>
        <w:div w:id="1797790900">
          <w:marLeft w:val="446"/>
          <w:marRight w:val="0"/>
          <w:marTop w:val="0"/>
          <w:marBottom w:val="0"/>
          <w:divBdr>
            <w:top w:val="none" w:sz="0" w:space="0" w:color="auto"/>
            <w:left w:val="none" w:sz="0" w:space="0" w:color="auto"/>
            <w:bottom w:val="none" w:sz="0" w:space="0" w:color="auto"/>
            <w:right w:val="none" w:sz="0" w:space="0" w:color="auto"/>
          </w:divBdr>
        </w:div>
        <w:div w:id="1600789994">
          <w:marLeft w:val="446"/>
          <w:marRight w:val="0"/>
          <w:marTop w:val="0"/>
          <w:marBottom w:val="0"/>
          <w:divBdr>
            <w:top w:val="none" w:sz="0" w:space="0" w:color="auto"/>
            <w:left w:val="none" w:sz="0" w:space="0" w:color="auto"/>
            <w:bottom w:val="none" w:sz="0" w:space="0" w:color="auto"/>
            <w:right w:val="none" w:sz="0" w:space="0" w:color="auto"/>
          </w:divBdr>
        </w:div>
        <w:div w:id="1546060829">
          <w:marLeft w:val="446"/>
          <w:marRight w:val="0"/>
          <w:marTop w:val="0"/>
          <w:marBottom w:val="0"/>
          <w:divBdr>
            <w:top w:val="none" w:sz="0" w:space="0" w:color="auto"/>
            <w:left w:val="none" w:sz="0" w:space="0" w:color="auto"/>
            <w:bottom w:val="none" w:sz="0" w:space="0" w:color="auto"/>
            <w:right w:val="none" w:sz="0" w:space="0" w:color="auto"/>
          </w:divBdr>
        </w:div>
        <w:div w:id="1840657120">
          <w:marLeft w:val="446"/>
          <w:marRight w:val="0"/>
          <w:marTop w:val="0"/>
          <w:marBottom w:val="0"/>
          <w:divBdr>
            <w:top w:val="none" w:sz="0" w:space="0" w:color="auto"/>
            <w:left w:val="none" w:sz="0" w:space="0" w:color="auto"/>
            <w:bottom w:val="none" w:sz="0" w:space="0" w:color="auto"/>
            <w:right w:val="none" w:sz="0" w:space="0" w:color="auto"/>
          </w:divBdr>
        </w:div>
        <w:div w:id="1231965433">
          <w:marLeft w:val="446"/>
          <w:marRight w:val="0"/>
          <w:marTop w:val="0"/>
          <w:marBottom w:val="0"/>
          <w:divBdr>
            <w:top w:val="none" w:sz="0" w:space="0" w:color="auto"/>
            <w:left w:val="none" w:sz="0" w:space="0" w:color="auto"/>
            <w:bottom w:val="none" w:sz="0" w:space="0" w:color="auto"/>
            <w:right w:val="none" w:sz="0" w:space="0" w:color="auto"/>
          </w:divBdr>
        </w:div>
      </w:divsChild>
    </w:div>
    <w:div w:id="510609839">
      <w:bodyDiv w:val="1"/>
      <w:marLeft w:val="0"/>
      <w:marRight w:val="0"/>
      <w:marTop w:val="0"/>
      <w:marBottom w:val="0"/>
      <w:divBdr>
        <w:top w:val="none" w:sz="0" w:space="0" w:color="auto"/>
        <w:left w:val="none" w:sz="0" w:space="0" w:color="auto"/>
        <w:bottom w:val="none" w:sz="0" w:space="0" w:color="auto"/>
        <w:right w:val="none" w:sz="0" w:space="0" w:color="auto"/>
      </w:divBdr>
    </w:div>
    <w:div w:id="543953978">
      <w:bodyDiv w:val="1"/>
      <w:marLeft w:val="0"/>
      <w:marRight w:val="0"/>
      <w:marTop w:val="0"/>
      <w:marBottom w:val="0"/>
      <w:divBdr>
        <w:top w:val="none" w:sz="0" w:space="0" w:color="auto"/>
        <w:left w:val="none" w:sz="0" w:space="0" w:color="auto"/>
        <w:bottom w:val="none" w:sz="0" w:space="0" w:color="auto"/>
        <w:right w:val="none" w:sz="0" w:space="0" w:color="auto"/>
      </w:divBdr>
    </w:div>
    <w:div w:id="567113923">
      <w:bodyDiv w:val="1"/>
      <w:marLeft w:val="0"/>
      <w:marRight w:val="0"/>
      <w:marTop w:val="0"/>
      <w:marBottom w:val="0"/>
      <w:divBdr>
        <w:top w:val="none" w:sz="0" w:space="0" w:color="auto"/>
        <w:left w:val="none" w:sz="0" w:space="0" w:color="auto"/>
        <w:bottom w:val="none" w:sz="0" w:space="0" w:color="auto"/>
        <w:right w:val="none" w:sz="0" w:space="0" w:color="auto"/>
      </w:divBdr>
    </w:div>
    <w:div w:id="679939972">
      <w:bodyDiv w:val="1"/>
      <w:marLeft w:val="0"/>
      <w:marRight w:val="0"/>
      <w:marTop w:val="0"/>
      <w:marBottom w:val="0"/>
      <w:divBdr>
        <w:top w:val="none" w:sz="0" w:space="0" w:color="auto"/>
        <w:left w:val="none" w:sz="0" w:space="0" w:color="auto"/>
        <w:bottom w:val="none" w:sz="0" w:space="0" w:color="auto"/>
        <w:right w:val="none" w:sz="0" w:space="0" w:color="auto"/>
      </w:divBdr>
    </w:div>
    <w:div w:id="716783231">
      <w:bodyDiv w:val="1"/>
      <w:marLeft w:val="0"/>
      <w:marRight w:val="0"/>
      <w:marTop w:val="0"/>
      <w:marBottom w:val="0"/>
      <w:divBdr>
        <w:top w:val="none" w:sz="0" w:space="0" w:color="auto"/>
        <w:left w:val="none" w:sz="0" w:space="0" w:color="auto"/>
        <w:bottom w:val="none" w:sz="0" w:space="0" w:color="auto"/>
        <w:right w:val="none" w:sz="0" w:space="0" w:color="auto"/>
      </w:divBdr>
    </w:div>
    <w:div w:id="719326519">
      <w:bodyDiv w:val="1"/>
      <w:marLeft w:val="0"/>
      <w:marRight w:val="0"/>
      <w:marTop w:val="0"/>
      <w:marBottom w:val="0"/>
      <w:divBdr>
        <w:top w:val="none" w:sz="0" w:space="0" w:color="auto"/>
        <w:left w:val="none" w:sz="0" w:space="0" w:color="auto"/>
        <w:bottom w:val="none" w:sz="0" w:space="0" w:color="auto"/>
        <w:right w:val="none" w:sz="0" w:space="0" w:color="auto"/>
      </w:divBdr>
      <w:divsChild>
        <w:div w:id="286787678">
          <w:marLeft w:val="547"/>
          <w:marRight w:val="144"/>
          <w:marTop w:val="0"/>
          <w:marBottom w:val="0"/>
          <w:divBdr>
            <w:top w:val="none" w:sz="0" w:space="0" w:color="auto"/>
            <w:left w:val="none" w:sz="0" w:space="0" w:color="auto"/>
            <w:bottom w:val="none" w:sz="0" w:space="0" w:color="auto"/>
            <w:right w:val="none" w:sz="0" w:space="0" w:color="auto"/>
          </w:divBdr>
        </w:div>
        <w:div w:id="1412506897">
          <w:marLeft w:val="547"/>
          <w:marRight w:val="144"/>
          <w:marTop w:val="0"/>
          <w:marBottom w:val="0"/>
          <w:divBdr>
            <w:top w:val="none" w:sz="0" w:space="0" w:color="auto"/>
            <w:left w:val="none" w:sz="0" w:space="0" w:color="auto"/>
            <w:bottom w:val="none" w:sz="0" w:space="0" w:color="auto"/>
            <w:right w:val="none" w:sz="0" w:space="0" w:color="auto"/>
          </w:divBdr>
        </w:div>
        <w:div w:id="1959335361">
          <w:marLeft w:val="547"/>
          <w:marRight w:val="144"/>
          <w:marTop w:val="0"/>
          <w:marBottom w:val="0"/>
          <w:divBdr>
            <w:top w:val="none" w:sz="0" w:space="0" w:color="auto"/>
            <w:left w:val="none" w:sz="0" w:space="0" w:color="auto"/>
            <w:bottom w:val="none" w:sz="0" w:space="0" w:color="auto"/>
            <w:right w:val="none" w:sz="0" w:space="0" w:color="auto"/>
          </w:divBdr>
        </w:div>
      </w:divsChild>
    </w:div>
    <w:div w:id="725957425">
      <w:bodyDiv w:val="1"/>
      <w:marLeft w:val="0"/>
      <w:marRight w:val="0"/>
      <w:marTop w:val="0"/>
      <w:marBottom w:val="0"/>
      <w:divBdr>
        <w:top w:val="none" w:sz="0" w:space="0" w:color="auto"/>
        <w:left w:val="none" w:sz="0" w:space="0" w:color="auto"/>
        <w:bottom w:val="none" w:sz="0" w:space="0" w:color="auto"/>
        <w:right w:val="none" w:sz="0" w:space="0" w:color="auto"/>
      </w:divBdr>
    </w:div>
    <w:div w:id="756441737">
      <w:bodyDiv w:val="1"/>
      <w:marLeft w:val="0"/>
      <w:marRight w:val="0"/>
      <w:marTop w:val="0"/>
      <w:marBottom w:val="0"/>
      <w:divBdr>
        <w:top w:val="none" w:sz="0" w:space="0" w:color="auto"/>
        <w:left w:val="none" w:sz="0" w:space="0" w:color="auto"/>
        <w:bottom w:val="none" w:sz="0" w:space="0" w:color="auto"/>
        <w:right w:val="none" w:sz="0" w:space="0" w:color="auto"/>
      </w:divBdr>
    </w:div>
    <w:div w:id="764690188">
      <w:bodyDiv w:val="1"/>
      <w:marLeft w:val="0"/>
      <w:marRight w:val="0"/>
      <w:marTop w:val="0"/>
      <w:marBottom w:val="0"/>
      <w:divBdr>
        <w:top w:val="none" w:sz="0" w:space="0" w:color="auto"/>
        <w:left w:val="none" w:sz="0" w:space="0" w:color="auto"/>
        <w:bottom w:val="none" w:sz="0" w:space="0" w:color="auto"/>
        <w:right w:val="none" w:sz="0" w:space="0" w:color="auto"/>
      </w:divBdr>
    </w:div>
    <w:div w:id="775100613">
      <w:bodyDiv w:val="1"/>
      <w:marLeft w:val="0"/>
      <w:marRight w:val="0"/>
      <w:marTop w:val="0"/>
      <w:marBottom w:val="0"/>
      <w:divBdr>
        <w:top w:val="none" w:sz="0" w:space="0" w:color="auto"/>
        <w:left w:val="none" w:sz="0" w:space="0" w:color="auto"/>
        <w:bottom w:val="none" w:sz="0" w:space="0" w:color="auto"/>
        <w:right w:val="none" w:sz="0" w:space="0" w:color="auto"/>
      </w:divBdr>
      <w:divsChild>
        <w:div w:id="330915437">
          <w:marLeft w:val="432"/>
          <w:marRight w:val="0"/>
          <w:marTop w:val="0"/>
          <w:marBottom w:val="0"/>
          <w:divBdr>
            <w:top w:val="none" w:sz="0" w:space="0" w:color="auto"/>
            <w:left w:val="none" w:sz="0" w:space="0" w:color="auto"/>
            <w:bottom w:val="none" w:sz="0" w:space="0" w:color="auto"/>
            <w:right w:val="none" w:sz="0" w:space="0" w:color="auto"/>
          </w:divBdr>
        </w:div>
      </w:divsChild>
    </w:div>
    <w:div w:id="776027787">
      <w:bodyDiv w:val="1"/>
      <w:marLeft w:val="0"/>
      <w:marRight w:val="0"/>
      <w:marTop w:val="0"/>
      <w:marBottom w:val="0"/>
      <w:divBdr>
        <w:top w:val="none" w:sz="0" w:space="0" w:color="auto"/>
        <w:left w:val="none" w:sz="0" w:space="0" w:color="auto"/>
        <w:bottom w:val="none" w:sz="0" w:space="0" w:color="auto"/>
        <w:right w:val="none" w:sz="0" w:space="0" w:color="auto"/>
      </w:divBdr>
    </w:div>
    <w:div w:id="799803862">
      <w:bodyDiv w:val="1"/>
      <w:marLeft w:val="0"/>
      <w:marRight w:val="0"/>
      <w:marTop w:val="0"/>
      <w:marBottom w:val="0"/>
      <w:divBdr>
        <w:top w:val="none" w:sz="0" w:space="0" w:color="auto"/>
        <w:left w:val="none" w:sz="0" w:space="0" w:color="auto"/>
        <w:bottom w:val="none" w:sz="0" w:space="0" w:color="auto"/>
        <w:right w:val="none" w:sz="0" w:space="0" w:color="auto"/>
      </w:divBdr>
    </w:div>
    <w:div w:id="818498175">
      <w:bodyDiv w:val="1"/>
      <w:marLeft w:val="0"/>
      <w:marRight w:val="0"/>
      <w:marTop w:val="0"/>
      <w:marBottom w:val="0"/>
      <w:divBdr>
        <w:top w:val="none" w:sz="0" w:space="0" w:color="auto"/>
        <w:left w:val="none" w:sz="0" w:space="0" w:color="auto"/>
        <w:bottom w:val="none" w:sz="0" w:space="0" w:color="auto"/>
        <w:right w:val="none" w:sz="0" w:space="0" w:color="auto"/>
      </w:divBdr>
    </w:div>
    <w:div w:id="824278390">
      <w:bodyDiv w:val="1"/>
      <w:marLeft w:val="0"/>
      <w:marRight w:val="0"/>
      <w:marTop w:val="0"/>
      <w:marBottom w:val="0"/>
      <w:divBdr>
        <w:top w:val="none" w:sz="0" w:space="0" w:color="auto"/>
        <w:left w:val="none" w:sz="0" w:space="0" w:color="auto"/>
        <w:bottom w:val="none" w:sz="0" w:space="0" w:color="auto"/>
        <w:right w:val="none" w:sz="0" w:space="0" w:color="auto"/>
      </w:divBdr>
    </w:div>
    <w:div w:id="841353120">
      <w:bodyDiv w:val="1"/>
      <w:marLeft w:val="0"/>
      <w:marRight w:val="0"/>
      <w:marTop w:val="0"/>
      <w:marBottom w:val="0"/>
      <w:divBdr>
        <w:top w:val="none" w:sz="0" w:space="0" w:color="auto"/>
        <w:left w:val="none" w:sz="0" w:space="0" w:color="auto"/>
        <w:bottom w:val="none" w:sz="0" w:space="0" w:color="auto"/>
        <w:right w:val="none" w:sz="0" w:space="0" w:color="auto"/>
      </w:divBdr>
      <w:divsChild>
        <w:div w:id="324208548">
          <w:marLeft w:val="547"/>
          <w:marRight w:val="0"/>
          <w:marTop w:val="0"/>
          <w:marBottom w:val="0"/>
          <w:divBdr>
            <w:top w:val="none" w:sz="0" w:space="0" w:color="auto"/>
            <w:left w:val="none" w:sz="0" w:space="0" w:color="auto"/>
            <w:bottom w:val="none" w:sz="0" w:space="0" w:color="auto"/>
            <w:right w:val="none" w:sz="0" w:space="0" w:color="auto"/>
          </w:divBdr>
        </w:div>
      </w:divsChild>
    </w:div>
    <w:div w:id="875196093">
      <w:bodyDiv w:val="1"/>
      <w:marLeft w:val="0"/>
      <w:marRight w:val="0"/>
      <w:marTop w:val="0"/>
      <w:marBottom w:val="0"/>
      <w:divBdr>
        <w:top w:val="none" w:sz="0" w:space="0" w:color="auto"/>
        <w:left w:val="none" w:sz="0" w:space="0" w:color="auto"/>
        <w:bottom w:val="none" w:sz="0" w:space="0" w:color="auto"/>
        <w:right w:val="none" w:sz="0" w:space="0" w:color="auto"/>
      </w:divBdr>
    </w:div>
    <w:div w:id="888805691">
      <w:bodyDiv w:val="1"/>
      <w:marLeft w:val="0"/>
      <w:marRight w:val="0"/>
      <w:marTop w:val="0"/>
      <w:marBottom w:val="0"/>
      <w:divBdr>
        <w:top w:val="none" w:sz="0" w:space="0" w:color="auto"/>
        <w:left w:val="none" w:sz="0" w:space="0" w:color="auto"/>
        <w:bottom w:val="none" w:sz="0" w:space="0" w:color="auto"/>
        <w:right w:val="none" w:sz="0" w:space="0" w:color="auto"/>
      </w:divBdr>
    </w:div>
    <w:div w:id="897057594">
      <w:bodyDiv w:val="1"/>
      <w:marLeft w:val="0"/>
      <w:marRight w:val="0"/>
      <w:marTop w:val="0"/>
      <w:marBottom w:val="0"/>
      <w:divBdr>
        <w:top w:val="none" w:sz="0" w:space="0" w:color="auto"/>
        <w:left w:val="none" w:sz="0" w:space="0" w:color="auto"/>
        <w:bottom w:val="none" w:sz="0" w:space="0" w:color="auto"/>
        <w:right w:val="none" w:sz="0" w:space="0" w:color="auto"/>
      </w:divBdr>
    </w:div>
    <w:div w:id="933050957">
      <w:bodyDiv w:val="1"/>
      <w:marLeft w:val="0"/>
      <w:marRight w:val="0"/>
      <w:marTop w:val="0"/>
      <w:marBottom w:val="0"/>
      <w:divBdr>
        <w:top w:val="none" w:sz="0" w:space="0" w:color="auto"/>
        <w:left w:val="none" w:sz="0" w:space="0" w:color="auto"/>
        <w:bottom w:val="none" w:sz="0" w:space="0" w:color="auto"/>
        <w:right w:val="none" w:sz="0" w:space="0" w:color="auto"/>
      </w:divBdr>
    </w:div>
    <w:div w:id="959342113">
      <w:bodyDiv w:val="1"/>
      <w:marLeft w:val="0"/>
      <w:marRight w:val="0"/>
      <w:marTop w:val="0"/>
      <w:marBottom w:val="0"/>
      <w:divBdr>
        <w:top w:val="none" w:sz="0" w:space="0" w:color="auto"/>
        <w:left w:val="none" w:sz="0" w:space="0" w:color="auto"/>
        <w:bottom w:val="none" w:sz="0" w:space="0" w:color="auto"/>
        <w:right w:val="none" w:sz="0" w:space="0" w:color="auto"/>
      </w:divBdr>
    </w:div>
    <w:div w:id="967927981">
      <w:bodyDiv w:val="1"/>
      <w:marLeft w:val="0"/>
      <w:marRight w:val="0"/>
      <w:marTop w:val="0"/>
      <w:marBottom w:val="0"/>
      <w:divBdr>
        <w:top w:val="none" w:sz="0" w:space="0" w:color="auto"/>
        <w:left w:val="none" w:sz="0" w:space="0" w:color="auto"/>
        <w:bottom w:val="none" w:sz="0" w:space="0" w:color="auto"/>
        <w:right w:val="none" w:sz="0" w:space="0" w:color="auto"/>
      </w:divBdr>
    </w:div>
    <w:div w:id="987903498">
      <w:bodyDiv w:val="1"/>
      <w:marLeft w:val="0"/>
      <w:marRight w:val="0"/>
      <w:marTop w:val="0"/>
      <w:marBottom w:val="0"/>
      <w:divBdr>
        <w:top w:val="none" w:sz="0" w:space="0" w:color="auto"/>
        <w:left w:val="none" w:sz="0" w:space="0" w:color="auto"/>
        <w:bottom w:val="none" w:sz="0" w:space="0" w:color="auto"/>
        <w:right w:val="none" w:sz="0" w:space="0" w:color="auto"/>
      </w:divBdr>
    </w:div>
    <w:div w:id="1006206239">
      <w:bodyDiv w:val="1"/>
      <w:marLeft w:val="0"/>
      <w:marRight w:val="0"/>
      <w:marTop w:val="0"/>
      <w:marBottom w:val="0"/>
      <w:divBdr>
        <w:top w:val="none" w:sz="0" w:space="0" w:color="auto"/>
        <w:left w:val="none" w:sz="0" w:space="0" w:color="auto"/>
        <w:bottom w:val="none" w:sz="0" w:space="0" w:color="auto"/>
        <w:right w:val="none" w:sz="0" w:space="0" w:color="auto"/>
      </w:divBdr>
    </w:div>
    <w:div w:id="1016270257">
      <w:bodyDiv w:val="1"/>
      <w:marLeft w:val="0"/>
      <w:marRight w:val="0"/>
      <w:marTop w:val="0"/>
      <w:marBottom w:val="0"/>
      <w:divBdr>
        <w:top w:val="none" w:sz="0" w:space="0" w:color="auto"/>
        <w:left w:val="none" w:sz="0" w:space="0" w:color="auto"/>
        <w:bottom w:val="none" w:sz="0" w:space="0" w:color="auto"/>
        <w:right w:val="none" w:sz="0" w:space="0" w:color="auto"/>
      </w:divBdr>
    </w:div>
    <w:div w:id="1036928835">
      <w:bodyDiv w:val="1"/>
      <w:marLeft w:val="0"/>
      <w:marRight w:val="0"/>
      <w:marTop w:val="0"/>
      <w:marBottom w:val="0"/>
      <w:divBdr>
        <w:top w:val="none" w:sz="0" w:space="0" w:color="auto"/>
        <w:left w:val="none" w:sz="0" w:space="0" w:color="auto"/>
        <w:bottom w:val="none" w:sz="0" w:space="0" w:color="auto"/>
        <w:right w:val="none" w:sz="0" w:space="0" w:color="auto"/>
      </w:divBdr>
    </w:div>
    <w:div w:id="1094782756">
      <w:bodyDiv w:val="1"/>
      <w:marLeft w:val="0"/>
      <w:marRight w:val="0"/>
      <w:marTop w:val="0"/>
      <w:marBottom w:val="0"/>
      <w:divBdr>
        <w:top w:val="none" w:sz="0" w:space="0" w:color="auto"/>
        <w:left w:val="none" w:sz="0" w:space="0" w:color="auto"/>
        <w:bottom w:val="none" w:sz="0" w:space="0" w:color="auto"/>
        <w:right w:val="none" w:sz="0" w:space="0" w:color="auto"/>
      </w:divBdr>
    </w:div>
    <w:div w:id="1105349640">
      <w:bodyDiv w:val="1"/>
      <w:marLeft w:val="0"/>
      <w:marRight w:val="0"/>
      <w:marTop w:val="0"/>
      <w:marBottom w:val="0"/>
      <w:divBdr>
        <w:top w:val="none" w:sz="0" w:space="0" w:color="auto"/>
        <w:left w:val="none" w:sz="0" w:space="0" w:color="auto"/>
        <w:bottom w:val="none" w:sz="0" w:space="0" w:color="auto"/>
        <w:right w:val="none" w:sz="0" w:space="0" w:color="auto"/>
      </w:divBdr>
    </w:div>
    <w:div w:id="1136797167">
      <w:bodyDiv w:val="1"/>
      <w:marLeft w:val="0"/>
      <w:marRight w:val="0"/>
      <w:marTop w:val="0"/>
      <w:marBottom w:val="0"/>
      <w:divBdr>
        <w:top w:val="none" w:sz="0" w:space="0" w:color="auto"/>
        <w:left w:val="none" w:sz="0" w:space="0" w:color="auto"/>
        <w:bottom w:val="none" w:sz="0" w:space="0" w:color="auto"/>
        <w:right w:val="none" w:sz="0" w:space="0" w:color="auto"/>
      </w:divBdr>
    </w:div>
    <w:div w:id="1151750336">
      <w:bodyDiv w:val="1"/>
      <w:marLeft w:val="0"/>
      <w:marRight w:val="0"/>
      <w:marTop w:val="0"/>
      <w:marBottom w:val="0"/>
      <w:divBdr>
        <w:top w:val="none" w:sz="0" w:space="0" w:color="auto"/>
        <w:left w:val="none" w:sz="0" w:space="0" w:color="auto"/>
        <w:bottom w:val="none" w:sz="0" w:space="0" w:color="auto"/>
        <w:right w:val="none" w:sz="0" w:space="0" w:color="auto"/>
      </w:divBdr>
    </w:div>
    <w:div w:id="1196622923">
      <w:bodyDiv w:val="1"/>
      <w:marLeft w:val="0"/>
      <w:marRight w:val="0"/>
      <w:marTop w:val="0"/>
      <w:marBottom w:val="0"/>
      <w:divBdr>
        <w:top w:val="none" w:sz="0" w:space="0" w:color="auto"/>
        <w:left w:val="none" w:sz="0" w:space="0" w:color="auto"/>
        <w:bottom w:val="none" w:sz="0" w:space="0" w:color="auto"/>
        <w:right w:val="none" w:sz="0" w:space="0" w:color="auto"/>
      </w:divBdr>
    </w:div>
    <w:div w:id="1199513524">
      <w:bodyDiv w:val="1"/>
      <w:marLeft w:val="0"/>
      <w:marRight w:val="0"/>
      <w:marTop w:val="0"/>
      <w:marBottom w:val="0"/>
      <w:divBdr>
        <w:top w:val="none" w:sz="0" w:space="0" w:color="auto"/>
        <w:left w:val="none" w:sz="0" w:space="0" w:color="auto"/>
        <w:bottom w:val="none" w:sz="0" w:space="0" w:color="auto"/>
        <w:right w:val="none" w:sz="0" w:space="0" w:color="auto"/>
      </w:divBdr>
    </w:div>
    <w:div w:id="1248155907">
      <w:bodyDiv w:val="1"/>
      <w:marLeft w:val="0"/>
      <w:marRight w:val="0"/>
      <w:marTop w:val="0"/>
      <w:marBottom w:val="0"/>
      <w:divBdr>
        <w:top w:val="none" w:sz="0" w:space="0" w:color="auto"/>
        <w:left w:val="none" w:sz="0" w:space="0" w:color="auto"/>
        <w:bottom w:val="none" w:sz="0" w:space="0" w:color="auto"/>
        <w:right w:val="none" w:sz="0" w:space="0" w:color="auto"/>
      </w:divBdr>
      <w:divsChild>
        <w:div w:id="1836723746">
          <w:marLeft w:val="547"/>
          <w:marRight w:val="0"/>
          <w:marTop w:val="0"/>
          <w:marBottom w:val="0"/>
          <w:divBdr>
            <w:top w:val="none" w:sz="0" w:space="0" w:color="auto"/>
            <w:left w:val="none" w:sz="0" w:space="0" w:color="auto"/>
            <w:bottom w:val="none" w:sz="0" w:space="0" w:color="auto"/>
            <w:right w:val="none" w:sz="0" w:space="0" w:color="auto"/>
          </w:divBdr>
        </w:div>
        <w:div w:id="862085819">
          <w:marLeft w:val="547"/>
          <w:marRight w:val="0"/>
          <w:marTop w:val="0"/>
          <w:marBottom w:val="0"/>
          <w:divBdr>
            <w:top w:val="none" w:sz="0" w:space="0" w:color="auto"/>
            <w:left w:val="none" w:sz="0" w:space="0" w:color="auto"/>
            <w:bottom w:val="none" w:sz="0" w:space="0" w:color="auto"/>
            <w:right w:val="none" w:sz="0" w:space="0" w:color="auto"/>
          </w:divBdr>
        </w:div>
      </w:divsChild>
    </w:div>
    <w:div w:id="1257636490">
      <w:bodyDiv w:val="1"/>
      <w:marLeft w:val="0"/>
      <w:marRight w:val="0"/>
      <w:marTop w:val="0"/>
      <w:marBottom w:val="0"/>
      <w:divBdr>
        <w:top w:val="none" w:sz="0" w:space="0" w:color="auto"/>
        <w:left w:val="none" w:sz="0" w:space="0" w:color="auto"/>
        <w:bottom w:val="none" w:sz="0" w:space="0" w:color="auto"/>
        <w:right w:val="none" w:sz="0" w:space="0" w:color="auto"/>
      </w:divBdr>
    </w:div>
    <w:div w:id="1264802410">
      <w:bodyDiv w:val="1"/>
      <w:marLeft w:val="0"/>
      <w:marRight w:val="0"/>
      <w:marTop w:val="0"/>
      <w:marBottom w:val="0"/>
      <w:divBdr>
        <w:top w:val="none" w:sz="0" w:space="0" w:color="auto"/>
        <w:left w:val="none" w:sz="0" w:space="0" w:color="auto"/>
        <w:bottom w:val="none" w:sz="0" w:space="0" w:color="auto"/>
        <w:right w:val="none" w:sz="0" w:space="0" w:color="auto"/>
      </w:divBdr>
    </w:div>
    <w:div w:id="1286426446">
      <w:bodyDiv w:val="1"/>
      <w:marLeft w:val="0"/>
      <w:marRight w:val="0"/>
      <w:marTop w:val="0"/>
      <w:marBottom w:val="0"/>
      <w:divBdr>
        <w:top w:val="none" w:sz="0" w:space="0" w:color="auto"/>
        <w:left w:val="none" w:sz="0" w:space="0" w:color="auto"/>
        <w:bottom w:val="none" w:sz="0" w:space="0" w:color="auto"/>
        <w:right w:val="none" w:sz="0" w:space="0" w:color="auto"/>
      </w:divBdr>
    </w:div>
    <w:div w:id="1305694682">
      <w:bodyDiv w:val="1"/>
      <w:marLeft w:val="0"/>
      <w:marRight w:val="0"/>
      <w:marTop w:val="0"/>
      <w:marBottom w:val="0"/>
      <w:divBdr>
        <w:top w:val="none" w:sz="0" w:space="0" w:color="auto"/>
        <w:left w:val="none" w:sz="0" w:space="0" w:color="auto"/>
        <w:bottom w:val="none" w:sz="0" w:space="0" w:color="auto"/>
        <w:right w:val="none" w:sz="0" w:space="0" w:color="auto"/>
      </w:divBdr>
    </w:div>
    <w:div w:id="1345592730">
      <w:bodyDiv w:val="1"/>
      <w:marLeft w:val="0"/>
      <w:marRight w:val="0"/>
      <w:marTop w:val="0"/>
      <w:marBottom w:val="0"/>
      <w:divBdr>
        <w:top w:val="none" w:sz="0" w:space="0" w:color="auto"/>
        <w:left w:val="none" w:sz="0" w:space="0" w:color="auto"/>
        <w:bottom w:val="none" w:sz="0" w:space="0" w:color="auto"/>
        <w:right w:val="none" w:sz="0" w:space="0" w:color="auto"/>
      </w:divBdr>
    </w:div>
    <w:div w:id="1348366484">
      <w:bodyDiv w:val="1"/>
      <w:marLeft w:val="0"/>
      <w:marRight w:val="0"/>
      <w:marTop w:val="0"/>
      <w:marBottom w:val="0"/>
      <w:divBdr>
        <w:top w:val="none" w:sz="0" w:space="0" w:color="auto"/>
        <w:left w:val="none" w:sz="0" w:space="0" w:color="auto"/>
        <w:bottom w:val="none" w:sz="0" w:space="0" w:color="auto"/>
        <w:right w:val="none" w:sz="0" w:space="0" w:color="auto"/>
      </w:divBdr>
    </w:div>
    <w:div w:id="1358968276">
      <w:bodyDiv w:val="1"/>
      <w:marLeft w:val="0"/>
      <w:marRight w:val="0"/>
      <w:marTop w:val="0"/>
      <w:marBottom w:val="0"/>
      <w:divBdr>
        <w:top w:val="none" w:sz="0" w:space="0" w:color="auto"/>
        <w:left w:val="none" w:sz="0" w:space="0" w:color="auto"/>
        <w:bottom w:val="none" w:sz="0" w:space="0" w:color="auto"/>
        <w:right w:val="none" w:sz="0" w:space="0" w:color="auto"/>
      </w:divBdr>
    </w:div>
    <w:div w:id="1385065134">
      <w:bodyDiv w:val="1"/>
      <w:marLeft w:val="0"/>
      <w:marRight w:val="0"/>
      <w:marTop w:val="0"/>
      <w:marBottom w:val="0"/>
      <w:divBdr>
        <w:top w:val="none" w:sz="0" w:space="0" w:color="auto"/>
        <w:left w:val="none" w:sz="0" w:space="0" w:color="auto"/>
        <w:bottom w:val="none" w:sz="0" w:space="0" w:color="auto"/>
        <w:right w:val="none" w:sz="0" w:space="0" w:color="auto"/>
      </w:divBdr>
    </w:div>
    <w:div w:id="1399354312">
      <w:bodyDiv w:val="1"/>
      <w:marLeft w:val="0"/>
      <w:marRight w:val="0"/>
      <w:marTop w:val="0"/>
      <w:marBottom w:val="0"/>
      <w:divBdr>
        <w:top w:val="none" w:sz="0" w:space="0" w:color="auto"/>
        <w:left w:val="none" w:sz="0" w:space="0" w:color="auto"/>
        <w:bottom w:val="none" w:sz="0" w:space="0" w:color="auto"/>
        <w:right w:val="none" w:sz="0" w:space="0" w:color="auto"/>
      </w:divBdr>
    </w:div>
    <w:div w:id="1458983556">
      <w:bodyDiv w:val="1"/>
      <w:marLeft w:val="0"/>
      <w:marRight w:val="0"/>
      <w:marTop w:val="0"/>
      <w:marBottom w:val="0"/>
      <w:divBdr>
        <w:top w:val="none" w:sz="0" w:space="0" w:color="auto"/>
        <w:left w:val="none" w:sz="0" w:space="0" w:color="auto"/>
        <w:bottom w:val="none" w:sz="0" w:space="0" w:color="auto"/>
        <w:right w:val="none" w:sz="0" w:space="0" w:color="auto"/>
      </w:divBdr>
    </w:div>
    <w:div w:id="1462575382">
      <w:bodyDiv w:val="1"/>
      <w:marLeft w:val="0"/>
      <w:marRight w:val="0"/>
      <w:marTop w:val="0"/>
      <w:marBottom w:val="0"/>
      <w:divBdr>
        <w:top w:val="none" w:sz="0" w:space="0" w:color="auto"/>
        <w:left w:val="none" w:sz="0" w:space="0" w:color="auto"/>
        <w:bottom w:val="none" w:sz="0" w:space="0" w:color="auto"/>
        <w:right w:val="none" w:sz="0" w:space="0" w:color="auto"/>
      </w:divBdr>
    </w:div>
    <w:div w:id="1478568308">
      <w:bodyDiv w:val="1"/>
      <w:marLeft w:val="0"/>
      <w:marRight w:val="0"/>
      <w:marTop w:val="0"/>
      <w:marBottom w:val="0"/>
      <w:divBdr>
        <w:top w:val="none" w:sz="0" w:space="0" w:color="auto"/>
        <w:left w:val="none" w:sz="0" w:space="0" w:color="auto"/>
        <w:bottom w:val="none" w:sz="0" w:space="0" w:color="auto"/>
        <w:right w:val="none" w:sz="0" w:space="0" w:color="auto"/>
      </w:divBdr>
    </w:div>
    <w:div w:id="1514565762">
      <w:bodyDiv w:val="1"/>
      <w:marLeft w:val="0"/>
      <w:marRight w:val="0"/>
      <w:marTop w:val="0"/>
      <w:marBottom w:val="0"/>
      <w:divBdr>
        <w:top w:val="none" w:sz="0" w:space="0" w:color="auto"/>
        <w:left w:val="none" w:sz="0" w:space="0" w:color="auto"/>
        <w:bottom w:val="none" w:sz="0" w:space="0" w:color="auto"/>
        <w:right w:val="none" w:sz="0" w:space="0" w:color="auto"/>
      </w:divBdr>
    </w:div>
    <w:div w:id="1522360434">
      <w:bodyDiv w:val="1"/>
      <w:marLeft w:val="0"/>
      <w:marRight w:val="0"/>
      <w:marTop w:val="0"/>
      <w:marBottom w:val="0"/>
      <w:divBdr>
        <w:top w:val="none" w:sz="0" w:space="0" w:color="auto"/>
        <w:left w:val="none" w:sz="0" w:space="0" w:color="auto"/>
        <w:bottom w:val="none" w:sz="0" w:space="0" w:color="auto"/>
        <w:right w:val="none" w:sz="0" w:space="0" w:color="auto"/>
      </w:divBdr>
    </w:div>
    <w:div w:id="1524123406">
      <w:bodyDiv w:val="1"/>
      <w:marLeft w:val="0"/>
      <w:marRight w:val="0"/>
      <w:marTop w:val="0"/>
      <w:marBottom w:val="0"/>
      <w:divBdr>
        <w:top w:val="none" w:sz="0" w:space="0" w:color="auto"/>
        <w:left w:val="none" w:sz="0" w:space="0" w:color="auto"/>
        <w:bottom w:val="none" w:sz="0" w:space="0" w:color="auto"/>
        <w:right w:val="none" w:sz="0" w:space="0" w:color="auto"/>
      </w:divBdr>
    </w:div>
    <w:div w:id="1611619235">
      <w:bodyDiv w:val="1"/>
      <w:marLeft w:val="0"/>
      <w:marRight w:val="0"/>
      <w:marTop w:val="0"/>
      <w:marBottom w:val="0"/>
      <w:divBdr>
        <w:top w:val="none" w:sz="0" w:space="0" w:color="auto"/>
        <w:left w:val="none" w:sz="0" w:space="0" w:color="auto"/>
        <w:bottom w:val="none" w:sz="0" w:space="0" w:color="auto"/>
        <w:right w:val="none" w:sz="0" w:space="0" w:color="auto"/>
      </w:divBdr>
    </w:div>
    <w:div w:id="1618292000">
      <w:bodyDiv w:val="1"/>
      <w:marLeft w:val="0"/>
      <w:marRight w:val="0"/>
      <w:marTop w:val="0"/>
      <w:marBottom w:val="0"/>
      <w:divBdr>
        <w:top w:val="none" w:sz="0" w:space="0" w:color="auto"/>
        <w:left w:val="none" w:sz="0" w:space="0" w:color="auto"/>
        <w:bottom w:val="none" w:sz="0" w:space="0" w:color="auto"/>
        <w:right w:val="none" w:sz="0" w:space="0" w:color="auto"/>
      </w:divBdr>
    </w:div>
    <w:div w:id="1658608335">
      <w:bodyDiv w:val="1"/>
      <w:marLeft w:val="0"/>
      <w:marRight w:val="0"/>
      <w:marTop w:val="0"/>
      <w:marBottom w:val="0"/>
      <w:divBdr>
        <w:top w:val="none" w:sz="0" w:space="0" w:color="auto"/>
        <w:left w:val="none" w:sz="0" w:space="0" w:color="auto"/>
        <w:bottom w:val="none" w:sz="0" w:space="0" w:color="auto"/>
        <w:right w:val="none" w:sz="0" w:space="0" w:color="auto"/>
      </w:divBdr>
    </w:div>
    <w:div w:id="1667202944">
      <w:bodyDiv w:val="1"/>
      <w:marLeft w:val="0"/>
      <w:marRight w:val="0"/>
      <w:marTop w:val="0"/>
      <w:marBottom w:val="0"/>
      <w:divBdr>
        <w:top w:val="none" w:sz="0" w:space="0" w:color="auto"/>
        <w:left w:val="none" w:sz="0" w:space="0" w:color="auto"/>
        <w:bottom w:val="none" w:sz="0" w:space="0" w:color="auto"/>
        <w:right w:val="none" w:sz="0" w:space="0" w:color="auto"/>
      </w:divBdr>
    </w:div>
    <w:div w:id="1670448194">
      <w:bodyDiv w:val="1"/>
      <w:marLeft w:val="0"/>
      <w:marRight w:val="0"/>
      <w:marTop w:val="0"/>
      <w:marBottom w:val="0"/>
      <w:divBdr>
        <w:top w:val="none" w:sz="0" w:space="0" w:color="auto"/>
        <w:left w:val="none" w:sz="0" w:space="0" w:color="auto"/>
        <w:bottom w:val="none" w:sz="0" w:space="0" w:color="auto"/>
        <w:right w:val="none" w:sz="0" w:space="0" w:color="auto"/>
      </w:divBdr>
    </w:div>
    <w:div w:id="1680110214">
      <w:bodyDiv w:val="1"/>
      <w:marLeft w:val="0"/>
      <w:marRight w:val="0"/>
      <w:marTop w:val="0"/>
      <w:marBottom w:val="0"/>
      <w:divBdr>
        <w:top w:val="none" w:sz="0" w:space="0" w:color="auto"/>
        <w:left w:val="none" w:sz="0" w:space="0" w:color="auto"/>
        <w:bottom w:val="none" w:sz="0" w:space="0" w:color="auto"/>
        <w:right w:val="none" w:sz="0" w:space="0" w:color="auto"/>
      </w:divBdr>
    </w:div>
    <w:div w:id="1689215530">
      <w:bodyDiv w:val="1"/>
      <w:marLeft w:val="0"/>
      <w:marRight w:val="0"/>
      <w:marTop w:val="0"/>
      <w:marBottom w:val="0"/>
      <w:divBdr>
        <w:top w:val="none" w:sz="0" w:space="0" w:color="auto"/>
        <w:left w:val="none" w:sz="0" w:space="0" w:color="auto"/>
        <w:bottom w:val="none" w:sz="0" w:space="0" w:color="auto"/>
        <w:right w:val="none" w:sz="0" w:space="0" w:color="auto"/>
      </w:divBdr>
    </w:div>
    <w:div w:id="1757895801">
      <w:bodyDiv w:val="1"/>
      <w:marLeft w:val="0"/>
      <w:marRight w:val="0"/>
      <w:marTop w:val="0"/>
      <w:marBottom w:val="0"/>
      <w:divBdr>
        <w:top w:val="none" w:sz="0" w:space="0" w:color="auto"/>
        <w:left w:val="none" w:sz="0" w:space="0" w:color="auto"/>
        <w:bottom w:val="none" w:sz="0" w:space="0" w:color="auto"/>
        <w:right w:val="none" w:sz="0" w:space="0" w:color="auto"/>
      </w:divBdr>
    </w:div>
    <w:div w:id="1773360319">
      <w:bodyDiv w:val="1"/>
      <w:marLeft w:val="0"/>
      <w:marRight w:val="0"/>
      <w:marTop w:val="0"/>
      <w:marBottom w:val="0"/>
      <w:divBdr>
        <w:top w:val="none" w:sz="0" w:space="0" w:color="auto"/>
        <w:left w:val="none" w:sz="0" w:space="0" w:color="auto"/>
        <w:bottom w:val="none" w:sz="0" w:space="0" w:color="auto"/>
        <w:right w:val="none" w:sz="0" w:space="0" w:color="auto"/>
      </w:divBdr>
    </w:div>
    <w:div w:id="1773894144">
      <w:bodyDiv w:val="1"/>
      <w:marLeft w:val="0"/>
      <w:marRight w:val="0"/>
      <w:marTop w:val="0"/>
      <w:marBottom w:val="0"/>
      <w:divBdr>
        <w:top w:val="none" w:sz="0" w:space="0" w:color="auto"/>
        <w:left w:val="none" w:sz="0" w:space="0" w:color="auto"/>
        <w:bottom w:val="none" w:sz="0" w:space="0" w:color="auto"/>
        <w:right w:val="none" w:sz="0" w:space="0" w:color="auto"/>
      </w:divBdr>
      <w:divsChild>
        <w:div w:id="126290094">
          <w:marLeft w:val="547"/>
          <w:marRight w:val="144"/>
          <w:marTop w:val="0"/>
          <w:marBottom w:val="0"/>
          <w:divBdr>
            <w:top w:val="none" w:sz="0" w:space="0" w:color="auto"/>
            <w:left w:val="none" w:sz="0" w:space="0" w:color="auto"/>
            <w:bottom w:val="none" w:sz="0" w:space="0" w:color="auto"/>
            <w:right w:val="none" w:sz="0" w:space="0" w:color="auto"/>
          </w:divBdr>
        </w:div>
        <w:div w:id="1152524580">
          <w:marLeft w:val="547"/>
          <w:marRight w:val="144"/>
          <w:marTop w:val="0"/>
          <w:marBottom w:val="0"/>
          <w:divBdr>
            <w:top w:val="none" w:sz="0" w:space="0" w:color="auto"/>
            <w:left w:val="none" w:sz="0" w:space="0" w:color="auto"/>
            <w:bottom w:val="none" w:sz="0" w:space="0" w:color="auto"/>
            <w:right w:val="none" w:sz="0" w:space="0" w:color="auto"/>
          </w:divBdr>
        </w:div>
        <w:div w:id="1446385028">
          <w:marLeft w:val="547"/>
          <w:marRight w:val="144"/>
          <w:marTop w:val="0"/>
          <w:marBottom w:val="0"/>
          <w:divBdr>
            <w:top w:val="none" w:sz="0" w:space="0" w:color="auto"/>
            <w:left w:val="none" w:sz="0" w:space="0" w:color="auto"/>
            <w:bottom w:val="none" w:sz="0" w:space="0" w:color="auto"/>
            <w:right w:val="none" w:sz="0" w:space="0" w:color="auto"/>
          </w:divBdr>
        </w:div>
      </w:divsChild>
    </w:div>
    <w:div w:id="1780024481">
      <w:bodyDiv w:val="1"/>
      <w:marLeft w:val="0"/>
      <w:marRight w:val="0"/>
      <w:marTop w:val="0"/>
      <w:marBottom w:val="0"/>
      <w:divBdr>
        <w:top w:val="none" w:sz="0" w:space="0" w:color="auto"/>
        <w:left w:val="none" w:sz="0" w:space="0" w:color="auto"/>
        <w:bottom w:val="none" w:sz="0" w:space="0" w:color="auto"/>
        <w:right w:val="none" w:sz="0" w:space="0" w:color="auto"/>
      </w:divBdr>
      <w:divsChild>
        <w:div w:id="493374809">
          <w:marLeft w:val="547"/>
          <w:marRight w:val="0"/>
          <w:marTop w:val="0"/>
          <w:marBottom w:val="0"/>
          <w:divBdr>
            <w:top w:val="none" w:sz="0" w:space="0" w:color="auto"/>
            <w:left w:val="none" w:sz="0" w:space="0" w:color="auto"/>
            <w:bottom w:val="none" w:sz="0" w:space="0" w:color="auto"/>
            <w:right w:val="none" w:sz="0" w:space="0" w:color="auto"/>
          </w:divBdr>
        </w:div>
        <w:div w:id="349835721">
          <w:marLeft w:val="547"/>
          <w:marRight w:val="0"/>
          <w:marTop w:val="0"/>
          <w:marBottom w:val="0"/>
          <w:divBdr>
            <w:top w:val="none" w:sz="0" w:space="0" w:color="auto"/>
            <w:left w:val="none" w:sz="0" w:space="0" w:color="auto"/>
            <w:bottom w:val="none" w:sz="0" w:space="0" w:color="auto"/>
            <w:right w:val="none" w:sz="0" w:space="0" w:color="auto"/>
          </w:divBdr>
        </w:div>
      </w:divsChild>
    </w:div>
    <w:div w:id="1801074869">
      <w:bodyDiv w:val="1"/>
      <w:marLeft w:val="0"/>
      <w:marRight w:val="0"/>
      <w:marTop w:val="0"/>
      <w:marBottom w:val="0"/>
      <w:divBdr>
        <w:top w:val="none" w:sz="0" w:space="0" w:color="auto"/>
        <w:left w:val="none" w:sz="0" w:space="0" w:color="auto"/>
        <w:bottom w:val="none" w:sz="0" w:space="0" w:color="auto"/>
        <w:right w:val="none" w:sz="0" w:space="0" w:color="auto"/>
      </w:divBdr>
    </w:div>
    <w:div w:id="1803110601">
      <w:bodyDiv w:val="1"/>
      <w:marLeft w:val="0"/>
      <w:marRight w:val="0"/>
      <w:marTop w:val="0"/>
      <w:marBottom w:val="0"/>
      <w:divBdr>
        <w:top w:val="none" w:sz="0" w:space="0" w:color="auto"/>
        <w:left w:val="none" w:sz="0" w:space="0" w:color="auto"/>
        <w:bottom w:val="none" w:sz="0" w:space="0" w:color="auto"/>
        <w:right w:val="none" w:sz="0" w:space="0" w:color="auto"/>
      </w:divBdr>
    </w:div>
    <w:div w:id="1806001675">
      <w:bodyDiv w:val="1"/>
      <w:marLeft w:val="0"/>
      <w:marRight w:val="0"/>
      <w:marTop w:val="0"/>
      <w:marBottom w:val="0"/>
      <w:divBdr>
        <w:top w:val="none" w:sz="0" w:space="0" w:color="auto"/>
        <w:left w:val="none" w:sz="0" w:space="0" w:color="auto"/>
        <w:bottom w:val="none" w:sz="0" w:space="0" w:color="auto"/>
        <w:right w:val="none" w:sz="0" w:space="0" w:color="auto"/>
      </w:divBdr>
    </w:div>
    <w:div w:id="1826051243">
      <w:bodyDiv w:val="1"/>
      <w:marLeft w:val="0"/>
      <w:marRight w:val="0"/>
      <w:marTop w:val="0"/>
      <w:marBottom w:val="0"/>
      <w:divBdr>
        <w:top w:val="none" w:sz="0" w:space="0" w:color="auto"/>
        <w:left w:val="none" w:sz="0" w:space="0" w:color="auto"/>
        <w:bottom w:val="none" w:sz="0" w:space="0" w:color="auto"/>
        <w:right w:val="none" w:sz="0" w:space="0" w:color="auto"/>
      </w:divBdr>
    </w:div>
    <w:div w:id="1840660828">
      <w:bodyDiv w:val="1"/>
      <w:marLeft w:val="0"/>
      <w:marRight w:val="0"/>
      <w:marTop w:val="0"/>
      <w:marBottom w:val="0"/>
      <w:divBdr>
        <w:top w:val="none" w:sz="0" w:space="0" w:color="auto"/>
        <w:left w:val="none" w:sz="0" w:space="0" w:color="auto"/>
        <w:bottom w:val="none" w:sz="0" w:space="0" w:color="auto"/>
        <w:right w:val="none" w:sz="0" w:space="0" w:color="auto"/>
      </w:divBdr>
    </w:div>
    <w:div w:id="1852983707">
      <w:bodyDiv w:val="1"/>
      <w:marLeft w:val="0"/>
      <w:marRight w:val="0"/>
      <w:marTop w:val="0"/>
      <w:marBottom w:val="0"/>
      <w:divBdr>
        <w:top w:val="none" w:sz="0" w:space="0" w:color="auto"/>
        <w:left w:val="none" w:sz="0" w:space="0" w:color="auto"/>
        <w:bottom w:val="none" w:sz="0" w:space="0" w:color="auto"/>
        <w:right w:val="none" w:sz="0" w:space="0" w:color="auto"/>
      </w:divBdr>
      <w:divsChild>
        <w:div w:id="1612972953">
          <w:marLeft w:val="446"/>
          <w:marRight w:val="0"/>
          <w:marTop w:val="0"/>
          <w:marBottom w:val="0"/>
          <w:divBdr>
            <w:top w:val="none" w:sz="0" w:space="0" w:color="auto"/>
            <w:left w:val="none" w:sz="0" w:space="0" w:color="auto"/>
            <w:bottom w:val="none" w:sz="0" w:space="0" w:color="auto"/>
            <w:right w:val="none" w:sz="0" w:space="0" w:color="auto"/>
          </w:divBdr>
        </w:div>
        <w:div w:id="707922534">
          <w:marLeft w:val="446"/>
          <w:marRight w:val="0"/>
          <w:marTop w:val="0"/>
          <w:marBottom w:val="0"/>
          <w:divBdr>
            <w:top w:val="none" w:sz="0" w:space="0" w:color="auto"/>
            <w:left w:val="none" w:sz="0" w:space="0" w:color="auto"/>
            <w:bottom w:val="none" w:sz="0" w:space="0" w:color="auto"/>
            <w:right w:val="none" w:sz="0" w:space="0" w:color="auto"/>
          </w:divBdr>
        </w:div>
        <w:div w:id="1406417069">
          <w:marLeft w:val="446"/>
          <w:marRight w:val="0"/>
          <w:marTop w:val="0"/>
          <w:marBottom w:val="0"/>
          <w:divBdr>
            <w:top w:val="none" w:sz="0" w:space="0" w:color="auto"/>
            <w:left w:val="none" w:sz="0" w:space="0" w:color="auto"/>
            <w:bottom w:val="none" w:sz="0" w:space="0" w:color="auto"/>
            <w:right w:val="none" w:sz="0" w:space="0" w:color="auto"/>
          </w:divBdr>
        </w:div>
        <w:div w:id="169226064">
          <w:marLeft w:val="446"/>
          <w:marRight w:val="0"/>
          <w:marTop w:val="0"/>
          <w:marBottom w:val="0"/>
          <w:divBdr>
            <w:top w:val="none" w:sz="0" w:space="0" w:color="auto"/>
            <w:left w:val="none" w:sz="0" w:space="0" w:color="auto"/>
            <w:bottom w:val="none" w:sz="0" w:space="0" w:color="auto"/>
            <w:right w:val="none" w:sz="0" w:space="0" w:color="auto"/>
          </w:divBdr>
        </w:div>
        <w:div w:id="904141719">
          <w:marLeft w:val="446"/>
          <w:marRight w:val="0"/>
          <w:marTop w:val="0"/>
          <w:marBottom w:val="0"/>
          <w:divBdr>
            <w:top w:val="none" w:sz="0" w:space="0" w:color="auto"/>
            <w:left w:val="none" w:sz="0" w:space="0" w:color="auto"/>
            <w:bottom w:val="none" w:sz="0" w:space="0" w:color="auto"/>
            <w:right w:val="none" w:sz="0" w:space="0" w:color="auto"/>
          </w:divBdr>
        </w:div>
      </w:divsChild>
    </w:div>
    <w:div w:id="1862931988">
      <w:bodyDiv w:val="1"/>
      <w:marLeft w:val="0"/>
      <w:marRight w:val="0"/>
      <w:marTop w:val="0"/>
      <w:marBottom w:val="0"/>
      <w:divBdr>
        <w:top w:val="none" w:sz="0" w:space="0" w:color="auto"/>
        <w:left w:val="none" w:sz="0" w:space="0" w:color="auto"/>
        <w:bottom w:val="none" w:sz="0" w:space="0" w:color="auto"/>
        <w:right w:val="none" w:sz="0" w:space="0" w:color="auto"/>
      </w:divBdr>
    </w:div>
    <w:div w:id="1879396034">
      <w:bodyDiv w:val="1"/>
      <w:marLeft w:val="0"/>
      <w:marRight w:val="0"/>
      <w:marTop w:val="0"/>
      <w:marBottom w:val="0"/>
      <w:divBdr>
        <w:top w:val="none" w:sz="0" w:space="0" w:color="auto"/>
        <w:left w:val="none" w:sz="0" w:space="0" w:color="auto"/>
        <w:bottom w:val="none" w:sz="0" w:space="0" w:color="auto"/>
        <w:right w:val="none" w:sz="0" w:space="0" w:color="auto"/>
      </w:divBdr>
      <w:divsChild>
        <w:div w:id="573781185">
          <w:marLeft w:val="432"/>
          <w:marRight w:val="0"/>
          <w:marTop w:val="0"/>
          <w:marBottom w:val="0"/>
          <w:divBdr>
            <w:top w:val="none" w:sz="0" w:space="0" w:color="auto"/>
            <w:left w:val="none" w:sz="0" w:space="0" w:color="auto"/>
            <w:bottom w:val="none" w:sz="0" w:space="0" w:color="auto"/>
            <w:right w:val="none" w:sz="0" w:space="0" w:color="auto"/>
          </w:divBdr>
        </w:div>
      </w:divsChild>
    </w:div>
    <w:div w:id="1881743685">
      <w:bodyDiv w:val="1"/>
      <w:marLeft w:val="0"/>
      <w:marRight w:val="0"/>
      <w:marTop w:val="0"/>
      <w:marBottom w:val="0"/>
      <w:divBdr>
        <w:top w:val="none" w:sz="0" w:space="0" w:color="auto"/>
        <w:left w:val="none" w:sz="0" w:space="0" w:color="auto"/>
        <w:bottom w:val="none" w:sz="0" w:space="0" w:color="auto"/>
        <w:right w:val="none" w:sz="0" w:space="0" w:color="auto"/>
      </w:divBdr>
    </w:div>
    <w:div w:id="1882592642">
      <w:bodyDiv w:val="1"/>
      <w:marLeft w:val="0"/>
      <w:marRight w:val="0"/>
      <w:marTop w:val="0"/>
      <w:marBottom w:val="0"/>
      <w:divBdr>
        <w:top w:val="none" w:sz="0" w:space="0" w:color="auto"/>
        <w:left w:val="none" w:sz="0" w:space="0" w:color="auto"/>
        <w:bottom w:val="none" w:sz="0" w:space="0" w:color="auto"/>
        <w:right w:val="none" w:sz="0" w:space="0" w:color="auto"/>
      </w:divBdr>
    </w:div>
    <w:div w:id="1900552657">
      <w:bodyDiv w:val="1"/>
      <w:marLeft w:val="0"/>
      <w:marRight w:val="0"/>
      <w:marTop w:val="0"/>
      <w:marBottom w:val="0"/>
      <w:divBdr>
        <w:top w:val="none" w:sz="0" w:space="0" w:color="auto"/>
        <w:left w:val="none" w:sz="0" w:space="0" w:color="auto"/>
        <w:bottom w:val="none" w:sz="0" w:space="0" w:color="auto"/>
        <w:right w:val="none" w:sz="0" w:space="0" w:color="auto"/>
      </w:divBdr>
    </w:div>
    <w:div w:id="1918007202">
      <w:bodyDiv w:val="1"/>
      <w:marLeft w:val="0"/>
      <w:marRight w:val="0"/>
      <w:marTop w:val="0"/>
      <w:marBottom w:val="0"/>
      <w:divBdr>
        <w:top w:val="none" w:sz="0" w:space="0" w:color="auto"/>
        <w:left w:val="none" w:sz="0" w:space="0" w:color="auto"/>
        <w:bottom w:val="none" w:sz="0" w:space="0" w:color="auto"/>
        <w:right w:val="none" w:sz="0" w:space="0" w:color="auto"/>
      </w:divBdr>
    </w:div>
    <w:div w:id="1957516600">
      <w:bodyDiv w:val="1"/>
      <w:marLeft w:val="0"/>
      <w:marRight w:val="0"/>
      <w:marTop w:val="0"/>
      <w:marBottom w:val="0"/>
      <w:divBdr>
        <w:top w:val="none" w:sz="0" w:space="0" w:color="auto"/>
        <w:left w:val="none" w:sz="0" w:space="0" w:color="auto"/>
        <w:bottom w:val="none" w:sz="0" w:space="0" w:color="auto"/>
        <w:right w:val="none" w:sz="0" w:space="0" w:color="auto"/>
      </w:divBdr>
    </w:div>
    <w:div w:id="1977563848">
      <w:bodyDiv w:val="1"/>
      <w:marLeft w:val="0"/>
      <w:marRight w:val="0"/>
      <w:marTop w:val="0"/>
      <w:marBottom w:val="0"/>
      <w:divBdr>
        <w:top w:val="none" w:sz="0" w:space="0" w:color="auto"/>
        <w:left w:val="none" w:sz="0" w:space="0" w:color="auto"/>
        <w:bottom w:val="none" w:sz="0" w:space="0" w:color="auto"/>
        <w:right w:val="none" w:sz="0" w:space="0" w:color="auto"/>
      </w:divBdr>
    </w:div>
    <w:div w:id="2073305636">
      <w:bodyDiv w:val="1"/>
      <w:marLeft w:val="0"/>
      <w:marRight w:val="0"/>
      <w:marTop w:val="0"/>
      <w:marBottom w:val="0"/>
      <w:divBdr>
        <w:top w:val="none" w:sz="0" w:space="0" w:color="auto"/>
        <w:left w:val="none" w:sz="0" w:space="0" w:color="auto"/>
        <w:bottom w:val="none" w:sz="0" w:space="0" w:color="auto"/>
        <w:right w:val="none" w:sz="0" w:space="0" w:color="auto"/>
      </w:divBdr>
    </w:div>
    <w:div w:id="2080979143">
      <w:bodyDiv w:val="1"/>
      <w:marLeft w:val="0"/>
      <w:marRight w:val="0"/>
      <w:marTop w:val="0"/>
      <w:marBottom w:val="0"/>
      <w:divBdr>
        <w:top w:val="none" w:sz="0" w:space="0" w:color="auto"/>
        <w:left w:val="none" w:sz="0" w:space="0" w:color="auto"/>
        <w:bottom w:val="none" w:sz="0" w:space="0" w:color="auto"/>
        <w:right w:val="none" w:sz="0" w:space="0" w:color="auto"/>
      </w:divBdr>
    </w:div>
    <w:div w:id="2092120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s06web.zoom.us/j/84552245261?pwd=yuJhJ9MmU0dnjhBcBJSdB1PNov2Dy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2344</Words>
  <Characters>13365</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pc</cp:lastModifiedBy>
  <cp:revision>2</cp:revision>
  <cp:lastPrinted>2025-05-06T08:16:00Z</cp:lastPrinted>
  <dcterms:created xsi:type="dcterms:W3CDTF">2026-01-21T10:45:00Z</dcterms:created>
  <dcterms:modified xsi:type="dcterms:W3CDTF">2026-01-21T10:45:00Z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Microsoft® Word 2016</vt:lpwstr>
  </property>
  <property fmtid="{D5CDD505-2E9C-101B-9397-08002B2CF9AE}" pid="4" name="LastSaved">
    <vt:filetime>2021-11-09T00:00:00Z</vt:filetime>
  </property>
</Properties>
</file>